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BF2" w:rsidRPr="00941C88" w:rsidRDefault="00CE3BF2" w:rsidP="001D25B8">
      <w:pPr>
        <w:spacing w:before="8" w:after="0" w:line="190" w:lineRule="exact"/>
        <w:rPr>
          <w:b/>
          <w:sz w:val="19"/>
          <w:szCs w:val="19"/>
        </w:rPr>
      </w:pPr>
    </w:p>
    <w:tbl>
      <w:tblPr>
        <w:tblW w:w="10908" w:type="dxa"/>
        <w:tblBorders>
          <w:top w:val="single" w:sz="18" w:space="0" w:color="FFFF00"/>
          <w:left w:val="single" w:sz="18" w:space="0" w:color="FFFF00"/>
          <w:bottom w:val="single" w:sz="18" w:space="0" w:color="FFFF00"/>
          <w:right w:val="single" w:sz="18" w:space="0" w:color="FFFF00"/>
          <w:insideH w:val="single" w:sz="6" w:space="0" w:color="auto"/>
          <w:insideV w:val="single" w:sz="18" w:space="0" w:color="FFFF00"/>
        </w:tblBorders>
        <w:tblLayout w:type="fixed"/>
        <w:tblLook w:val="0000" w:firstRow="0" w:lastRow="0" w:firstColumn="0" w:lastColumn="0" w:noHBand="0" w:noVBand="0"/>
      </w:tblPr>
      <w:tblGrid>
        <w:gridCol w:w="3708"/>
        <w:gridCol w:w="12"/>
        <w:gridCol w:w="7188"/>
      </w:tblGrid>
      <w:tr w:rsidR="001D25B8" w:rsidRPr="002C1821" w:rsidTr="00D92F8F">
        <w:trPr>
          <w:cantSplit/>
        </w:trPr>
        <w:tc>
          <w:tcPr>
            <w:tcW w:w="10908" w:type="dxa"/>
            <w:gridSpan w:val="3"/>
            <w:tcBorders>
              <w:top w:val="single" w:sz="18" w:space="0" w:color="FFFF00"/>
              <w:bottom w:val="single" w:sz="6" w:space="0" w:color="auto"/>
            </w:tcBorders>
            <w:shd w:val="clear" w:color="auto" w:fill="D9D9D9" w:themeFill="background1" w:themeFillShade="D9"/>
          </w:tcPr>
          <w:p w:rsidR="001D25B8" w:rsidRPr="002C1821" w:rsidRDefault="006A39ED"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MINIMUM EQUIPMENT</w:t>
            </w:r>
          </w:p>
        </w:tc>
      </w:tr>
      <w:tr w:rsidR="00D92F8F" w:rsidRPr="002C1821" w:rsidTr="00D92F8F">
        <w:trPr>
          <w:cantSplit/>
          <w:trHeight w:val="240"/>
        </w:trPr>
        <w:tc>
          <w:tcPr>
            <w:tcW w:w="3720" w:type="dxa"/>
            <w:gridSpan w:val="2"/>
            <w:tcBorders>
              <w:top w:val="single" w:sz="6" w:space="0" w:color="auto"/>
              <w:bottom w:val="single" w:sz="6" w:space="0" w:color="auto"/>
              <w:right w:val="single" w:sz="6" w:space="0" w:color="auto"/>
            </w:tcBorders>
            <w:shd w:val="clear" w:color="auto" w:fill="auto"/>
          </w:tcPr>
          <w:p w:rsidR="00D92F8F" w:rsidRPr="002C1821" w:rsidRDefault="00D92F8F" w:rsidP="009E1E91">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rPr>
              <w:t xml:space="preserve">EMS equipment and </w:t>
            </w:r>
            <w:r w:rsidR="009E1E91">
              <w:rPr>
                <w:rFonts w:ascii="Times New Roman" w:eastAsia="Times New Roman" w:hAnsi="Times New Roman" w:cs="Times New Roman"/>
              </w:rPr>
              <w:t>s</w:t>
            </w:r>
            <w:r w:rsidRPr="002C1821">
              <w:rPr>
                <w:rFonts w:ascii="Times New Roman" w:eastAsia="Times New Roman" w:hAnsi="Times New Roman" w:cs="Times New Roman"/>
              </w:rPr>
              <w:t>upplies</w:t>
            </w:r>
          </w:p>
        </w:tc>
        <w:tc>
          <w:tcPr>
            <w:tcW w:w="7188" w:type="dxa"/>
            <w:tcBorders>
              <w:top w:val="single" w:sz="6" w:space="0" w:color="auto"/>
              <w:left w:val="single" w:sz="6" w:space="0" w:color="auto"/>
              <w:bottom w:val="single" w:sz="6" w:space="0" w:color="auto"/>
            </w:tcBorders>
            <w:shd w:val="clear" w:color="auto" w:fill="auto"/>
          </w:tcPr>
          <w:p w:rsidR="00D92F8F" w:rsidRPr="0092148F" w:rsidRDefault="00FD7F88" w:rsidP="00D92F8F">
            <w:pPr>
              <w:keepNext/>
              <w:widowControl/>
              <w:spacing w:after="0" w:line="240" w:lineRule="auto"/>
              <w:outlineLvl w:val="0"/>
              <w:rPr>
                <w:rFonts w:ascii="Times New Roman" w:eastAsia="Times New Roman" w:hAnsi="Times New Roman" w:cs="Times New Roman"/>
              </w:rPr>
            </w:pPr>
            <w:r w:rsidRPr="0092148F">
              <w:rPr>
                <w:rFonts w:ascii="Times New Roman" w:eastAsia="Times New Roman" w:hAnsi="Times New Roman" w:cs="Times New Roman"/>
              </w:rPr>
              <w:t>1</w:t>
            </w:r>
            <w:r w:rsidRPr="0092148F">
              <w:rPr>
                <w:rFonts w:ascii="Times New Roman" w:eastAsia="Times New Roman" w:hAnsi="Times New Roman" w:cs="Times New Roman"/>
                <w:vertAlign w:val="superscript"/>
              </w:rPr>
              <w:t>st</w:t>
            </w:r>
            <w:r w:rsidRPr="0092148F">
              <w:rPr>
                <w:rFonts w:ascii="Times New Roman" w:eastAsia="Times New Roman" w:hAnsi="Times New Roman" w:cs="Times New Roman"/>
              </w:rPr>
              <w:t xml:space="preserve"> in bag, o</w:t>
            </w:r>
            <w:r>
              <w:rPr>
                <w:rFonts w:ascii="Times New Roman" w:eastAsia="Times New Roman" w:hAnsi="Times New Roman" w:cs="Times New Roman"/>
              </w:rPr>
              <w:t>xygen cylinder and supplies,</w:t>
            </w:r>
            <w:r w:rsidRPr="0092148F">
              <w:rPr>
                <w:rFonts w:ascii="Times New Roman" w:eastAsia="Times New Roman" w:hAnsi="Times New Roman" w:cs="Times New Roman"/>
              </w:rPr>
              <w:t xml:space="preserve"> ECG monitor</w:t>
            </w:r>
          </w:p>
        </w:tc>
      </w:tr>
      <w:tr w:rsidR="00D92F8F" w:rsidRPr="002C1821" w:rsidTr="00D92F8F">
        <w:trPr>
          <w:cantSplit/>
          <w:trHeight w:val="225"/>
        </w:trPr>
        <w:tc>
          <w:tcPr>
            <w:tcW w:w="3720" w:type="dxa"/>
            <w:gridSpan w:val="2"/>
            <w:tcBorders>
              <w:top w:val="single" w:sz="6" w:space="0" w:color="auto"/>
              <w:bottom w:val="single" w:sz="6" w:space="0" w:color="auto"/>
              <w:right w:val="single" w:sz="6" w:space="0" w:color="auto"/>
            </w:tcBorders>
            <w:shd w:val="clear" w:color="auto" w:fill="auto"/>
          </w:tcPr>
          <w:p w:rsidR="00D92F8F" w:rsidRPr="002C1821" w:rsidRDefault="00D92F8F" w:rsidP="00D92F8F">
            <w:pPr>
              <w:keepNext/>
              <w:widowControl/>
              <w:spacing w:after="0" w:line="240" w:lineRule="auto"/>
              <w:outlineLvl w:val="0"/>
              <w:rPr>
                <w:rFonts w:ascii="Times New Roman" w:eastAsia="Times New Roman" w:hAnsi="Times New Roman" w:cs="Times New Roman"/>
              </w:rPr>
            </w:pPr>
            <w:r w:rsidRPr="002C1821">
              <w:rPr>
                <w:rFonts w:ascii="Times New Roman" w:eastAsia="Times New Roman" w:hAnsi="Times New Roman" w:cs="Times New Roman"/>
              </w:rPr>
              <w:t>Props</w:t>
            </w:r>
          </w:p>
        </w:tc>
        <w:tc>
          <w:tcPr>
            <w:tcW w:w="7188" w:type="dxa"/>
            <w:tcBorders>
              <w:top w:val="single" w:sz="6" w:space="0" w:color="auto"/>
              <w:left w:val="single" w:sz="6" w:space="0" w:color="auto"/>
              <w:bottom w:val="single" w:sz="6" w:space="0" w:color="auto"/>
            </w:tcBorders>
            <w:shd w:val="clear" w:color="auto" w:fill="auto"/>
          </w:tcPr>
          <w:p w:rsidR="00C51497" w:rsidRPr="00FE5D82" w:rsidRDefault="004E7379" w:rsidP="00FE5D82">
            <w:pPr>
              <w:keepNext/>
              <w:widowControl/>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Hose, Airway manikin, IV trainer, Surgical airway manikin</w:t>
            </w:r>
          </w:p>
        </w:tc>
      </w:tr>
      <w:tr w:rsidR="00D92F8F" w:rsidRPr="002C1821" w:rsidTr="00D92F8F">
        <w:trPr>
          <w:cantSplit/>
          <w:trHeight w:val="270"/>
        </w:trPr>
        <w:tc>
          <w:tcPr>
            <w:tcW w:w="3720" w:type="dxa"/>
            <w:gridSpan w:val="2"/>
            <w:tcBorders>
              <w:top w:val="single" w:sz="6" w:space="0" w:color="auto"/>
              <w:bottom w:val="single" w:sz="6" w:space="0" w:color="auto"/>
              <w:right w:val="single" w:sz="6" w:space="0" w:color="auto"/>
            </w:tcBorders>
            <w:shd w:val="clear" w:color="auto" w:fill="auto"/>
          </w:tcPr>
          <w:p w:rsidR="00D92F8F" w:rsidRPr="002C1821" w:rsidRDefault="00D92F8F" w:rsidP="00D92F8F">
            <w:pPr>
              <w:keepNext/>
              <w:widowControl/>
              <w:spacing w:after="0" w:line="240" w:lineRule="auto"/>
              <w:outlineLvl w:val="0"/>
              <w:rPr>
                <w:rFonts w:ascii="Times New Roman" w:eastAsia="Times New Roman" w:hAnsi="Times New Roman" w:cs="Times New Roman"/>
              </w:rPr>
            </w:pPr>
            <w:r w:rsidRPr="002C1821">
              <w:rPr>
                <w:rFonts w:ascii="Times New Roman" w:eastAsia="Times New Roman" w:hAnsi="Times New Roman" w:cs="Times New Roman"/>
              </w:rPr>
              <w:t>Medical Identification jewelry</w:t>
            </w:r>
          </w:p>
        </w:tc>
        <w:tc>
          <w:tcPr>
            <w:tcW w:w="7188" w:type="dxa"/>
            <w:tcBorders>
              <w:top w:val="single" w:sz="6" w:space="0" w:color="auto"/>
              <w:left w:val="single" w:sz="6" w:space="0" w:color="auto"/>
              <w:bottom w:val="single" w:sz="6" w:space="0" w:color="auto"/>
            </w:tcBorders>
            <w:shd w:val="clear" w:color="auto" w:fill="auto"/>
          </w:tcPr>
          <w:p w:rsidR="00D92F8F" w:rsidRPr="0092148F" w:rsidRDefault="00D92F8F" w:rsidP="00D92F8F">
            <w:pPr>
              <w:keepNext/>
              <w:widowControl/>
              <w:spacing w:after="0" w:line="240" w:lineRule="auto"/>
              <w:outlineLvl w:val="0"/>
              <w:rPr>
                <w:rFonts w:ascii="Times New Roman" w:eastAsia="Times New Roman" w:hAnsi="Times New Roman" w:cs="Times New Roman"/>
              </w:rPr>
            </w:pPr>
            <w:r w:rsidRPr="0092148F">
              <w:rPr>
                <w:rFonts w:ascii="Times New Roman" w:eastAsia="Times New Roman" w:hAnsi="Times New Roman" w:cs="Times New Roman"/>
              </w:rPr>
              <w:t>---</w:t>
            </w:r>
          </w:p>
        </w:tc>
      </w:tr>
      <w:tr w:rsidR="001D25B8" w:rsidRPr="002C1821"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rsidR="001D25B8" w:rsidRPr="002C1821" w:rsidRDefault="006A39ED"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SETUP INSTRUCTIONS</w:t>
            </w:r>
          </w:p>
        </w:tc>
      </w:tr>
      <w:tr w:rsidR="001D25B8" w:rsidRPr="002C1821" w:rsidTr="00D92F8F">
        <w:trPr>
          <w:cantSplit/>
        </w:trPr>
        <w:tc>
          <w:tcPr>
            <w:tcW w:w="10908" w:type="dxa"/>
            <w:gridSpan w:val="3"/>
            <w:tcBorders>
              <w:top w:val="single" w:sz="6" w:space="0" w:color="auto"/>
              <w:bottom w:val="single" w:sz="6" w:space="0" w:color="auto"/>
            </w:tcBorders>
            <w:shd w:val="clear" w:color="auto" w:fill="auto"/>
          </w:tcPr>
          <w:p w:rsidR="004E7379" w:rsidRDefault="004E7379" w:rsidP="004E7379">
            <w:pPr>
              <w:pStyle w:val="ListParagraph"/>
              <w:keepNext/>
              <w:widowControl/>
              <w:numPr>
                <w:ilvl w:val="0"/>
                <w:numId w:val="2"/>
              </w:numPr>
              <w:spacing w:after="0" w:line="240" w:lineRule="auto"/>
              <w:outlineLvl w:val="0"/>
              <w:rPr>
                <w:rFonts w:ascii="Times New Roman" w:eastAsia="Times New Roman" w:hAnsi="Times New Roman" w:cs="Times New Roman"/>
              </w:rPr>
            </w:pPr>
            <w:r w:rsidRPr="004E7379">
              <w:rPr>
                <w:rFonts w:ascii="Times New Roman" w:eastAsia="Times New Roman" w:hAnsi="Times New Roman" w:cs="Times New Roman"/>
              </w:rPr>
              <w:t xml:space="preserve">The scene is an open room to simulate the entry way of an apartment building.  The patient was involved in an isolated room and contents fire on the third floor.  Fire is being </w:t>
            </w:r>
            <w:r w:rsidR="00D16DBA">
              <w:rPr>
                <w:rFonts w:ascii="Times New Roman" w:eastAsia="Times New Roman" w:hAnsi="Times New Roman" w:cs="Times New Roman"/>
              </w:rPr>
              <w:t>addressed on the third floor but it is believed to be isolated to the single apartment.  Fire fighters on scene state that t</w:t>
            </w:r>
            <w:r w:rsidRPr="004E7379">
              <w:rPr>
                <w:rFonts w:ascii="Times New Roman" w:eastAsia="Times New Roman" w:hAnsi="Times New Roman" w:cs="Times New Roman"/>
              </w:rPr>
              <w:t>here is no indication of spread to the remainder of the building.  Patient has been rescued to the first floor and is ambulatory.</w:t>
            </w:r>
            <w:r>
              <w:rPr>
                <w:rFonts w:ascii="Times New Roman" w:eastAsia="Times New Roman" w:hAnsi="Times New Roman" w:cs="Times New Roman"/>
              </w:rPr>
              <w:t xml:space="preserve">  Loud fire </w:t>
            </w:r>
            <w:r w:rsidR="00835BFC">
              <w:rPr>
                <w:rFonts w:ascii="Times New Roman" w:eastAsia="Times New Roman" w:hAnsi="Times New Roman" w:cs="Times New Roman"/>
              </w:rPr>
              <w:t>dept.</w:t>
            </w:r>
            <w:r>
              <w:rPr>
                <w:rFonts w:ascii="Times New Roman" w:eastAsia="Times New Roman" w:hAnsi="Times New Roman" w:cs="Times New Roman"/>
              </w:rPr>
              <w:t xml:space="preserve"> radio traffic can be heard in the room.</w:t>
            </w:r>
            <w:r w:rsidRPr="004E7379">
              <w:rPr>
                <w:rFonts w:ascii="Times New Roman" w:eastAsia="Times New Roman" w:hAnsi="Times New Roman" w:cs="Times New Roman"/>
              </w:rPr>
              <w:tab/>
            </w:r>
            <w:r w:rsidR="00D16DBA">
              <w:rPr>
                <w:rFonts w:ascii="Times New Roman" w:eastAsia="Times New Roman" w:hAnsi="Times New Roman" w:cs="Times New Roman"/>
              </w:rPr>
              <w:t>At a designated time (3 minutes after patient encounter, evacuation alarms will sound followed by evacuation radio traffic.</w:t>
            </w:r>
          </w:p>
          <w:p w:rsidR="00915663" w:rsidRPr="004E7379" w:rsidRDefault="00915663" w:rsidP="004E7379">
            <w:pPr>
              <w:pStyle w:val="ListParagraph"/>
              <w:keepNext/>
              <w:widowControl/>
              <w:numPr>
                <w:ilvl w:val="0"/>
                <w:numId w:val="2"/>
              </w:numPr>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Ensure IV arms</w:t>
            </w:r>
            <w:r w:rsidR="004E7379">
              <w:rPr>
                <w:rFonts w:ascii="Times New Roman" w:eastAsia="Times New Roman" w:hAnsi="Times New Roman" w:cs="Times New Roman"/>
              </w:rPr>
              <w:t>, airway manikin</w:t>
            </w:r>
            <w:r>
              <w:rPr>
                <w:rFonts w:ascii="Times New Roman" w:eastAsia="Times New Roman" w:hAnsi="Times New Roman" w:cs="Times New Roman"/>
              </w:rPr>
              <w:t xml:space="preserve"> other props are in the room</w:t>
            </w:r>
          </w:p>
        </w:tc>
      </w:tr>
      <w:tr w:rsidR="001D25B8" w:rsidRPr="002C1821"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 xml:space="preserve">BACKGROUND INFORMATION </w:t>
            </w:r>
          </w:p>
        </w:tc>
      </w:tr>
      <w:tr w:rsidR="001D25B8" w:rsidRPr="002C1821" w:rsidTr="00D92F8F">
        <w:tc>
          <w:tcPr>
            <w:tcW w:w="3708" w:type="dxa"/>
            <w:tcBorders>
              <w:top w:val="single" w:sz="6" w:space="0" w:color="auto"/>
              <w:bottom w:val="single" w:sz="6" w:space="0" w:color="auto"/>
              <w:right w:val="single" w:sz="6"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EMS System description </w:t>
            </w:r>
          </w:p>
        </w:tc>
        <w:tc>
          <w:tcPr>
            <w:tcW w:w="7200" w:type="dxa"/>
            <w:gridSpan w:val="2"/>
            <w:tcBorders>
              <w:top w:val="single" w:sz="6" w:space="0" w:color="auto"/>
              <w:left w:val="single" w:sz="6" w:space="0" w:color="auto"/>
              <w:bottom w:val="single" w:sz="6" w:space="0" w:color="auto"/>
            </w:tcBorders>
          </w:tcPr>
          <w:p w:rsidR="001D25B8" w:rsidRPr="002C1821" w:rsidRDefault="004E7379" w:rsidP="004E737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2 paramedic ambulance</w:t>
            </w:r>
          </w:p>
        </w:tc>
      </w:tr>
      <w:tr w:rsidR="001D25B8" w:rsidRPr="002C1821" w:rsidTr="00D92F8F">
        <w:tc>
          <w:tcPr>
            <w:tcW w:w="3708" w:type="dxa"/>
            <w:tcBorders>
              <w:top w:val="single" w:sz="6" w:space="0" w:color="auto"/>
              <w:bottom w:val="single" w:sz="6" w:space="0" w:color="auto"/>
              <w:right w:val="single" w:sz="6" w:space="0" w:color="auto"/>
            </w:tcBorders>
          </w:tcPr>
          <w:p w:rsidR="001D25B8" w:rsidRPr="002C1821" w:rsidRDefault="001D25B8" w:rsidP="00FE5D82">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Other personnel needed (define personnel and identify who can serve in each role)</w:t>
            </w:r>
          </w:p>
        </w:tc>
        <w:tc>
          <w:tcPr>
            <w:tcW w:w="7200" w:type="dxa"/>
            <w:gridSpan w:val="2"/>
            <w:tcBorders>
              <w:top w:val="single" w:sz="6" w:space="0" w:color="auto"/>
              <w:left w:val="single" w:sz="6" w:space="0" w:color="auto"/>
              <w:bottom w:val="single" w:sz="6" w:space="0" w:color="auto"/>
            </w:tcBorders>
          </w:tcPr>
          <w:p w:rsidR="001D25B8" w:rsidRPr="002C1821" w:rsidRDefault="004E7379" w:rsidP="00382D5D">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fire fighter, patient’s girlfriend</w:t>
            </w:r>
          </w:p>
        </w:tc>
      </w:tr>
      <w:tr w:rsidR="006A39ED" w:rsidRPr="002C1821"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rsidR="006A39ED" w:rsidRPr="002C1821" w:rsidRDefault="006A39ED" w:rsidP="00941C8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 xml:space="preserve">MOULAGE INFORMATION </w:t>
            </w:r>
          </w:p>
        </w:tc>
      </w:tr>
      <w:tr w:rsidR="0092148F" w:rsidRPr="002C1821" w:rsidTr="00D92F8F">
        <w:tc>
          <w:tcPr>
            <w:tcW w:w="3708" w:type="dxa"/>
            <w:tcBorders>
              <w:top w:val="single" w:sz="6" w:space="0" w:color="auto"/>
              <w:bottom w:val="single" w:sz="6" w:space="0" w:color="auto"/>
              <w:right w:val="single" w:sz="6" w:space="0" w:color="auto"/>
            </w:tcBorders>
          </w:tcPr>
          <w:p w:rsidR="0092148F" w:rsidRPr="002C1821" w:rsidRDefault="0092148F"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Integumentary</w:t>
            </w:r>
          </w:p>
        </w:tc>
        <w:tc>
          <w:tcPr>
            <w:tcW w:w="7200" w:type="dxa"/>
            <w:gridSpan w:val="2"/>
            <w:tcBorders>
              <w:top w:val="single" w:sz="6" w:space="0" w:color="auto"/>
              <w:left w:val="single" w:sz="6" w:space="0" w:color="auto"/>
              <w:bottom w:val="single" w:sz="6" w:space="0" w:color="auto"/>
            </w:tcBorders>
          </w:tcPr>
          <w:p w:rsidR="0092148F" w:rsidRDefault="004E7379"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Superficial and partial thickness burns on chest, upper </w:t>
            </w:r>
            <w:r w:rsidR="00835BFC">
              <w:rPr>
                <w:rFonts w:ascii="Times New Roman" w:eastAsia="Times New Roman" w:hAnsi="Times New Roman" w:cs="Times New Roman"/>
              </w:rPr>
              <w:t>arms,</w:t>
            </w:r>
            <w:r>
              <w:rPr>
                <w:rFonts w:ascii="Times New Roman" w:eastAsia="Times New Roman" w:hAnsi="Times New Roman" w:cs="Times New Roman"/>
              </w:rPr>
              <w:t xml:space="preserve"> and hands.</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Head</w:t>
            </w:r>
          </w:p>
        </w:tc>
        <w:tc>
          <w:tcPr>
            <w:tcW w:w="7200" w:type="dxa"/>
            <w:gridSpan w:val="2"/>
            <w:tcBorders>
              <w:top w:val="single" w:sz="6" w:space="0" w:color="auto"/>
              <w:left w:val="single" w:sz="6" w:space="0" w:color="auto"/>
              <w:bottom w:val="single" w:sz="6" w:space="0" w:color="auto"/>
            </w:tcBorders>
          </w:tcPr>
          <w:p w:rsidR="006A39ED" w:rsidRPr="002C1821" w:rsidRDefault="00382D5D" w:rsidP="00C5149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SOOT ON FACE</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Chest</w:t>
            </w:r>
          </w:p>
        </w:tc>
        <w:tc>
          <w:tcPr>
            <w:tcW w:w="7200" w:type="dxa"/>
            <w:gridSpan w:val="2"/>
            <w:tcBorders>
              <w:top w:val="single" w:sz="6" w:space="0" w:color="auto"/>
              <w:left w:val="single" w:sz="6" w:space="0" w:color="auto"/>
              <w:bottom w:val="single" w:sz="6" w:space="0" w:color="auto"/>
            </w:tcBorders>
          </w:tcPr>
          <w:p w:rsidR="006A39ED" w:rsidRPr="002C1821" w:rsidRDefault="004E7379" w:rsidP="004E737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Superficial and partial thickness burns on anterior upper chest</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Abdomen </w:t>
            </w:r>
          </w:p>
        </w:tc>
        <w:tc>
          <w:tcPr>
            <w:tcW w:w="7200" w:type="dxa"/>
            <w:gridSpan w:val="2"/>
            <w:tcBorders>
              <w:top w:val="single" w:sz="6" w:space="0" w:color="auto"/>
              <w:left w:val="single" w:sz="6" w:space="0" w:color="auto"/>
              <w:bottom w:val="single" w:sz="6" w:space="0" w:color="auto"/>
            </w:tcBorders>
          </w:tcPr>
          <w:p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Pelvis</w:t>
            </w:r>
          </w:p>
        </w:tc>
        <w:tc>
          <w:tcPr>
            <w:tcW w:w="7200" w:type="dxa"/>
            <w:gridSpan w:val="2"/>
            <w:tcBorders>
              <w:top w:val="single" w:sz="6" w:space="0" w:color="auto"/>
              <w:left w:val="single" w:sz="6" w:space="0" w:color="auto"/>
              <w:bottom w:val="single" w:sz="6" w:space="0" w:color="auto"/>
            </w:tcBorders>
          </w:tcPr>
          <w:p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Back</w:t>
            </w:r>
          </w:p>
        </w:tc>
        <w:tc>
          <w:tcPr>
            <w:tcW w:w="7200" w:type="dxa"/>
            <w:gridSpan w:val="2"/>
            <w:tcBorders>
              <w:top w:val="single" w:sz="6" w:space="0" w:color="auto"/>
              <w:left w:val="single" w:sz="6" w:space="0" w:color="auto"/>
              <w:bottom w:val="single" w:sz="6" w:space="0" w:color="auto"/>
            </w:tcBorders>
          </w:tcPr>
          <w:p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rsidTr="00FE5D82">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Extremities</w:t>
            </w:r>
          </w:p>
        </w:tc>
        <w:tc>
          <w:tcPr>
            <w:tcW w:w="7200" w:type="dxa"/>
            <w:gridSpan w:val="2"/>
            <w:tcBorders>
              <w:top w:val="single" w:sz="6" w:space="0" w:color="auto"/>
              <w:left w:val="single" w:sz="6" w:space="0" w:color="auto"/>
              <w:bottom w:val="single" w:sz="6" w:space="0" w:color="auto"/>
            </w:tcBorders>
          </w:tcPr>
          <w:p w:rsidR="006A39ED" w:rsidRPr="002C1821" w:rsidRDefault="004E7379" w:rsidP="004E7379">
            <w:pPr>
              <w:widowControl/>
              <w:spacing w:after="0" w:line="240" w:lineRule="auto"/>
              <w:rPr>
                <w:rFonts w:ascii="Times New Roman" w:eastAsia="Times New Roman" w:hAnsi="Times New Roman" w:cs="Times New Roman"/>
              </w:rPr>
            </w:pPr>
            <w:r w:rsidRPr="004E7379">
              <w:rPr>
                <w:rFonts w:ascii="Times New Roman" w:eastAsia="Times New Roman" w:hAnsi="Times New Roman" w:cs="Times New Roman"/>
              </w:rPr>
              <w:t xml:space="preserve">Superficial and partial thickness burns on </w:t>
            </w:r>
            <w:r w:rsidR="00835BFC">
              <w:rPr>
                <w:rFonts w:ascii="Times New Roman" w:eastAsia="Times New Roman" w:hAnsi="Times New Roman" w:cs="Times New Roman"/>
              </w:rPr>
              <w:t>both hands</w:t>
            </w:r>
          </w:p>
        </w:tc>
      </w:tr>
      <w:tr w:rsidR="00FE5D82" w:rsidRPr="002C1821" w:rsidTr="00FE5D82">
        <w:tc>
          <w:tcPr>
            <w:tcW w:w="3708" w:type="dxa"/>
            <w:tcBorders>
              <w:top w:val="single" w:sz="6" w:space="0" w:color="auto"/>
              <w:bottom w:val="single" w:sz="6" w:space="0" w:color="auto"/>
              <w:right w:val="single" w:sz="6" w:space="0" w:color="auto"/>
            </w:tcBorders>
          </w:tcPr>
          <w:p w:rsidR="00FE5D82" w:rsidRPr="002C1821" w:rsidRDefault="009245DD" w:rsidP="009245DD">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 </w:t>
            </w:r>
          </w:p>
        </w:tc>
        <w:tc>
          <w:tcPr>
            <w:tcW w:w="7200" w:type="dxa"/>
            <w:gridSpan w:val="2"/>
            <w:tcBorders>
              <w:top w:val="single" w:sz="6" w:space="0" w:color="auto"/>
              <w:left w:val="single" w:sz="6" w:space="0" w:color="auto"/>
              <w:bottom w:val="single" w:sz="6" w:space="0" w:color="auto"/>
            </w:tcBorders>
          </w:tcPr>
          <w:p w:rsidR="00FE5D82" w:rsidRPr="002C1821" w:rsidRDefault="00382D5D"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25</w:t>
            </w:r>
            <w:r w:rsidR="00835BFC">
              <w:rPr>
                <w:rFonts w:ascii="Times New Roman" w:eastAsia="Times New Roman" w:hAnsi="Times New Roman" w:cs="Times New Roman"/>
              </w:rPr>
              <w:t xml:space="preserve"> year old</w:t>
            </w:r>
          </w:p>
        </w:tc>
      </w:tr>
      <w:tr w:rsidR="00FE5D82" w:rsidRPr="002C1821" w:rsidTr="00D92F8F">
        <w:tc>
          <w:tcPr>
            <w:tcW w:w="3708" w:type="dxa"/>
            <w:tcBorders>
              <w:top w:val="single" w:sz="6" w:space="0" w:color="auto"/>
              <w:bottom w:val="single" w:sz="18" w:space="0" w:color="FFFF00"/>
              <w:right w:val="single" w:sz="6" w:space="0" w:color="auto"/>
            </w:tcBorders>
          </w:tcPr>
          <w:p w:rsidR="00FE5D82" w:rsidRDefault="009245DD"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Weight</w:t>
            </w:r>
          </w:p>
        </w:tc>
        <w:tc>
          <w:tcPr>
            <w:tcW w:w="7200" w:type="dxa"/>
            <w:gridSpan w:val="2"/>
            <w:tcBorders>
              <w:top w:val="single" w:sz="6" w:space="0" w:color="auto"/>
              <w:left w:val="single" w:sz="6" w:space="0" w:color="auto"/>
              <w:bottom w:val="single" w:sz="18" w:space="0" w:color="FFFF00"/>
            </w:tcBorders>
          </w:tcPr>
          <w:p w:rsidR="00FE5D82" w:rsidRDefault="00835BFC"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382D5D">
              <w:rPr>
                <w:rFonts w:ascii="Times New Roman" w:eastAsia="Times New Roman" w:hAnsi="Times New Roman" w:cs="Times New Roman"/>
              </w:rPr>
              <w:t xml:space="preserve">40 </w:t>
            </w:r>
            <w:r>
              <w:rPr>
                <w:rFonts w:ascii="Times New Roman" w:eastAsia="Times New Roman" w:hAnsi="Times New Roman" w:cs="Times New Roman"/>
              </w:rPr>
              <w:t>lbs.</w:t>
            </w:r>
            <w:r w:rsidR="00382D5D">
              <w:rPr>
                <w:rFonts w:ascii="Times New Roman" w:eastAsia="Times New Roman" w:hAnsi="Times New Roman" w:cs="Times New Roman"/>
              </w:rPr>
              <w:t xml:space="preserve"> </w:t>
            </w:r>
            <w:r>
              <w:rPr>
                <w:rFonts w:ascii="Times New Roman" w:eastAsia="Times New Roman" w:hAnsi="Times New Roman" w:cs="Times New Roman"/>
              </w:rPr>
              <w:t>(</w:t>
            </w:r>
            <w:r w:rsidR="00382D5D">
              <w:rPr>
                <w:rFonts w:ascii="Times New Roman" w:eastAsia="Times New Roman" w:hAnsi="Times New Roman" w:cs="Times New Roman"/>
              </w:rPr>
              <w:t>108</w:t>
            </w:r>
            <w:r>
              <w:rPr>
                <w:rFonts w:ascii="Times New Roman" w:eastAsia="Times New Roman" w:hAnsi="Times New Roman" w:cs="Times New Roman"/>
              </w:rPr>
              <w:t>kg.)</w:t>
            </w:r>
          </w:p>
        </w:tc>
      </w:tr>
    </w:tbl>
    <w:p w:rsidR="000419BD" w:rsidRDefault="000419BD">
      <w:pPr>
        <w:rPr>
          <w:rFonts w:ascii="Times New Roman" w:hAnsi="Times New Roman" w:cs="Times New Roman"/>
        </w:rPr>
      </w:pPr>
    </w:p>
    <w:p w:rsidR="000419BD" w:rsidRDefault="000419BD">
      <w:pPr>
        <w:rPr>
          <w:rFonts w:ascii="Times New Roman" w:hAnsi="Times New Roman" w:cs="Times New Roman"/>
        </w:rPr>
      </w:pPr>
    </w:p>
    <w:p w:rsidR="006A39ED" w:rsidRPr="002C1821" w:rsidRDefault="006A39ED">
      <w:pPr>
        <w:rPr>
          <w:rFonts w:ascii="Times New Roman" w:hAnsi="Times New Roman" w:cs="Times New Roman"/>
        </w:rPr>
      </w:pPr>
      <w:r w:rsidRPr="002C1821">
        <w:rPr>
          <w:rFonts w:ascii="Times New Roman" w:hAnsi="Times New Roman" w:cs="Times New Roman"/>
        </w:rPr>
        <w:br w:type="page"/>
      </w:r>
    </w:p>
    <w:tbl>
      <w:tblPr>
        <w:tblW w:w="10908"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ayout w:type="fixed"/>
        <w:tblLook w:val="0000" w:firstRow="0" w:lastRow="0" w:firstColumn="0" w:lastColumn="0" w:noHBand="0" w:noVBand="0"/>
      </w:tblPr>
      <w:tblGrid>
        <w:gridCol w:w="3708"/>
        <w:gridCol w:w="7200"/>
      </w:tblGrid>
      <w:tr w:rsidR="001D25B8" w:rsidRPr="002C1821" w:rsidTr="00D92F8F">
        <w:trPr>
          <w:cantSplit/>
        </w:trPr>
        <w:tc>
          <w:tcPr>
            <w:tcW w:w="10908" w:type="dxa"/>
            <w:gridSpan w:val="2"/>
            <w:tcBorders>
              <w:bottom w:val="single" w:sz="4" w:space="0" w:color="auto"/>
            </w:tcBorders>
            <w:shd w:val="clear" w:color="auto" w:fill="D9D9D9" w:themeFill="background1" w:themeFillShade="D9"/>
          </w:tcPr>
          <w:p w:rsidR="001D25B8" w:rsidRPr="002C1821" w:rsidRDefault="002C1821" w:rsidP="002C1821">
            <w:pPr>
              <w:keepNext/>
              <w:widowControl/>
              <w:spacing w:after="0" w:line="240" w:lineRule="auto"/>
              <w:ind w:left="2880" w:hanging="2880"/>
              <w:outlineLvl w:val="0"/>
              <w:rPr>
                <w:rFonts w:ascii="Times New Roman" w:eastAsia="Times New Roman" w:hAnsi="Times New Roman" w:cs="Times New Roman"/>
                <w:b/>
              </w:rPr>
            </w:pPr>
            <w:r>
              <w:rPr>
                <w:rFonts w:ascii="Times New Roman" w:eastAsia="Times New Roman" w:hAnsi="Times New Roman" w:cs="Times New Roman"/>
                <w:b/>
              </w:rPr>
              <w:lastRenderedPageBreak/>
              <w:t>DISPATCH INFORMATION</w:t>
            </w:r>
            <w:r w:rsidR="001D25B8" w:rsidRPr="002C1821">
              <w:rPr>
                <w:rFonts w:ascii="Times New Roman" w:eastAsia="Times New Roman" w:hAnsi="Times New Roman" w:cs="Times New Roman"/>
              </w:rPr>
              <w:t xml:space="preserve"> (Specific script for each scenario; Must be read over radio, telephone or in such a way that the candidate cannot look at the Examiner as he/she reads the dispatch information)</w:t>
            </w: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Dispatch time</w:t>
            </w:r>
          </w:p>
        </w:tc>
        <w:tc>
          <w:tcPr>
            <w:tcW w:w="7200" w:type="dxa"/>
            <w:tcBorders>
              <w:top w:val="single" w:sz="4" w:space="0" w:color="auto"/>
              <w:left w:val="single" w:sz="4" w:space="0" w:color="auto"/>
              <w:bottom w:val="single" w:sz="4" w:space="0" w:color="auto"/>
            </w:tcBorders>
          </w:tcPr>
          <w:p w:rsidR="00603A54" w:rsidRPr="002C1821" w:rsidRDefault="00835BFC"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02</w:t>
            </w:r>
            <w:bookmarkStart w:id="0" w:name="_GoBack"/>
            <w:bookmarkEnd w:id="0"/>
            <w:r w:rsidR="00382D5D">
              <w:rPr>
                <w:rFonts w:ascii="Times New Roman" w:eastAsia="Times New Roman" w:hAnsi="Times New Roman" w:cs="Times New Roman"/>
              </w:rPr>
              <w:t>45</w:t>
            </w: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Location</w:t>
            </w:r>
          </w:p>
        </w:tc>
        <w:tc>
          <w:tcPr>
            <w:tcW w:w="7200" w:type="dxa"/>
            <w:tcBorders>
              <w:top w:val="single" w:sz="4" w:space="0" w:color="auto"/>
              <w:left w:val="single" w:sz="4" w:space="0" w:color="auto"/>
              <w:bottom w:val="single" w:sz="4" w:space="0" w:color="auto"/>
            </w:tcBorders>
          </w:tcPr>
          <w:p w:rsidR="00603A54" w:rsidRPr="002C1821" w:rsidRDefault="004E7379"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125 Main </w:t>
            </w:r>
            <w:r w:rsidR="00835BFC">
              <w:rPr>
                <w:rFonts w:ascii="Times New Roman" w:eastAsia="Times New Roman" w:hAnsi="Times New Roman" w:cs="Times New Roman"/>
              </w:rPr>
              <w:t>St.</w:t>
            </w:r>
            <w:r>
              <w:rPr>
                <w:rFonts w:ascii="Times New Roman" w:eastAsia="Times New Roman" w:hAnsi="Times New Roman" w:cs="Times New Roman"/>
              </w:rPr>
              <w:t xml:space="preserve"> in the lobby</w:t>
            </w: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Nature of the call</w:t>
            </w:r>
          </w:p>
        </w:tc>
        <w:tc>
          <w:tcPr>
            <w:tcW w:w="7200" w:type="dxa"/>
            <w:tcBorders>
              <w:top w:val="single" w:sz="4" w:space="0" w:color="auto"/>
              <w:left w:val="single" w:sz="4" w:space="0" w:color="auto"/>
              <w:bottom w:val="single" w:sz="4" w:space="0" w:color="auto"/>
            </w:tcBorders>
          </w:tcPr>
          <w:p w:rsidR="00C51497" w:rsidRPr="002C1821" w:rsidRDefault="00382D5D" w:rsidP="00382D5D">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Trauma call; Adult</w:t>
            </w: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Weather</w:t>
            </w:r>
          </w:p>
        </w:tc>
        <w:tc>
          <w:tcPr>
            <w:tcW w:w="7200" w:type="dxa"/>
            <w:tcBorders>
              <w:top w:val="single" w:sz="4" w:space="0" w:color="auto"/>
              <w:left w:val="single" w:sz="4" w:space="0" w:color="auto"/>
              <w:bottom w:val="single" w:sz="4" w:space="0" w:color="auto"/>
            </w:tcBorders>
          </w:tcPr>
          <w:p w:rsidR="00C51497" w:rsidRPr="002C1821" w:rsidRDefault="00D16DBA" w:rsidP="00D16D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90</w:t>
            </w:r>
            <w:r w:rsidR="00382D5D">
              <w:rPr>
                <w:rFonts w:ascii="Times New Roman" w:eastAsia="Times New Roman" w:hAnsi="Times New Roman" w:cs="Times New Roman"/>
              </w:rPr>
              <w:t xml:space="preserve"> DEGREES </w:t>
            </w:r>
            <w:r>
              <w:rPr>
                <w:rFonts w:ascii="Times New Roman" w:eastAsia="Times New Roman" w:hAnsi="Times New Roman" w:cs="Times New Roman"/>
              </w:rPr>
              <w:t>sunny June</w:t>
            </w:r>
          </w:p>
        </w:tc>
      </w:tr>
      <w:tr w:rsidR="00603A54" w:rsidRPr="002C1821" w:rsidTr="00D92F8F">
        <w:tc>
          <w:tcPr>
            <w:tcW w:w="3708" w:type="dxa"/>
            <w:tcBorders>
              <w:top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Personnel on the scene</w:t>
            </w:r>
          </w:p>
        </w:tc>
        <w:tc>
          <w:tcPr>
            <w:tcW w:w="7200" w:type="dxa"/>
            <w:tcBorders>
              <w:top w:val="single" w:sz="4" w:space="0" w:color="auto"/>
              <w:left w:val="single" w:sz="4" w:space="0" w:color="auto"/>
            </w:tcBorders>
          </w:tcPr>
          <w:p w:rsidR="00C51497" w:rsidRPr="002C1821" w:rsidRDefault="004E7379" w:rsidP="00C5149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Firefighter and patient’s girlfriend</w:t>
            </w:r>
          </w:p>
        </w:tc>
      </w:tr>
    </w:tbl>
    <w:p w:rsidR="00D92F8F" w:rsidRPr="002C1821" w:rsidRDefault="00D92F8F">
      <w:pPr>
        <w:rPr>
          <w:rFonts w:ascii="Times New Roman" w:hAnsi="Times New Roman" w:cs="Times New Roman"/>
        </w:rPr>
      </w:pPr>
    </w:p>
    <w:p w:rsidR="00FE5D82" w:rsidRPr="002C1821" w:rsidRDefault="00FE5D82" w:rsidP="00FE5D82">
      <w:pPr>
        <w:rPr>
          <w:rFonts w:ascii="Times New Roman" w:hAnsi="Times New Roman" w:cs="Times New Roman"/>
        </w:rPr>
      </w:pPr>
      <w:r w:rsidRPr="00392A36">
        <w:rPr>
          <w:rFonts w:ascii="Times New Roman" w:hAnsi="Times New Roman" w:cs="Times New Roman"/>
          <w:b/>
        </w:rPr>
        <w:t>READ</w:t>
      </w:r>
      <w:r>
        <w:rPr>
          <w:rFonts w:ascii="Times New Roman" w:hAnsi="Times New Roman" w:cs="Times New Roman"/>
          <w:b/>
        </w:rPr>
        <w:t xml:space="preserve"> TO TEAM LEADER</w:t>
      </w:r>
      <w:r>
        <w:rPr>
          <w:rFonts w:ascii="Times New Roman" w:hAnsi="Times New Roman" w:cs="Times New Roman"/>
        </w:rPr>
        <w:t xml:space="preserve">: Medic </w:t>
      </w:r>
      <w:r w:rsidR="00835BFC">
        <w:rPr>
          <w:rFonts w:ascii="Times New Roman" w:hAnsi="Times New Roman" w:cs="Times New Roman"/>
        </w:rPr>
        <w:t>4</w:t>
      </w:r>
      <w:r>
        <w:rPr>
          <w:rFonts w:ascii="Times New Roman" w:hAnsi="Times New Roman" w:cs="Times New Roman"/>
        </w:rPr>
        <w:t xml:space="preserve"> respond to </w:t>
      </w:r>
      <w:r w:rsidR="004E7379">
        <w:rPr>
          <w:rFonts w:ascii="Times New Roman" w:hAnsi="Times New Roman" w:cs="Times New Roman"/>
        </w:rPr>
        <w:t xml:space="preserve">125 Main </w:t>
      </w:r>
      <w:r w:rsidR="00835BFC">
        <w:rPr>
          <w:rFonts w:ascii="Times New Roman" w:hAnsi="Times New Roman" w:cs="Times New Roman"/>
        </w:rPr>
        <w:t>street</w:t>
      </w:r>
      <w:r w:rsidR="004E7379">
        <w:rPr>
          <w:rFonts w:ascii="Times New Roman" w:hAnsi="Times New Roman" w:cs="Times New Roman"/>
        </w:rPr>
        <w:t xml:space="preserve"> in the lobby.  Working structure fire with one victim</w:t>
      </w:r>
      <w:r>
        <w:rPr>
          <w:rFonts w:ascii="Times New Roman" w:hAnsi="Times New Roman" w:cs="Times New Roman"/>
        </w:rPr>
        <w:t>.</w:t>
      </w:r>
      <w:r w:rsidR="004E7379">
        <w:rPr>
          <w:rFonts w:ascii="Times New Roman" w:hAnsi="Times New Roman" w:cs="Times New Roman"/>
        </w:rPr>
        <w:t xml:space="preserve">  Patient is a </w:t>
      </w:r>
      <w:r w:rsidR="00835BFC">
        <w:rPr>
          <w:rFonts w:ascii="Times New Roman" w:hAnsi="Times New Roman" w:cs="Times New Roman"/>
        </w:rPr>
        <w:t>25 year old male</w:t>
      </w:r>
      <w:r w:rsidR="004E7379">
        <w:rPr>
          <w:rFonts w:ascii="Times New Roman" w:hAnsi="Times New Roman" w:cs="Times New Roman"/>
        </w:rPr>
        <w:t xml:space="preserve"> complaining of difficulty breathing.</w:t>
      </w:r>
    </w:p>
    <w:p w:rsidR="00D92F8F" w:rsidRPr="002C1821" w:rsidRDefault="00D92F8F">
      <w:pPr>
        <w:rPr>
          <w:rFonts w:ascii="Times New Roman" w:hAnsi="Times New Roman" w:cs="Times New Roman"/>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7200"/>
      </w:tblGrid>
      <w:tr w:rsidR="001D25B8" w:rsidRPr="002C1821" w:rsidTr="00D92F8F">
        <w:trPr>
          <w:cantSplit/>
        </w:trPr>
        <w:tc>
          <w:tcPr>
            <w:tcW w:w="10908" w:type="dxa"/>
            <w:gridSpan w:val="2"/>
            <w:tcBorders>
              <w:top w:val="single" w:sz="24" w:space="0" w:color="FF0000"/>
              <w:left w:val="single" w:sz="24" w:space="0" w:color="FF0000"/>
              <w:bottom w:val="single" w:sz="4" w:space="0" w:color="auto"/>
              <w:right w:val="single" w:sz="24" w:space="0" w:color="FF0000"/>
            </w:tcBorders>
            <w:shd w:val="clear" w:color="auto" w:fill="D9D9D9" w:themeFill="background1" w:themeFillShade="D9"/>
          </w:tcPr>
          <w:p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SCENE SURVEY INFORMATION</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 scene or safety consideration that must be addressed</w:t>
            </w:r>
          </w:p>
        </w:tc>
        <w:tc>
          <w:tcPr>
            <w:tcW w:w="7200" w:type="dxa"/>
            <w:tcBorders>
              <w:top w:val="single" w:sz="4" w:space="0" w:color="auto"/>
              <w:left w:val="single" w:sz="4" w:space="0" w:color="auto"/>
              <w:bottom w:val="single" w:sz="4" w:space="0" w:color="auto"/>
              <w:right w:val="single" w:sz="24" w:space="0" w:color="FF0000"/>
            </w:tcBorders>
          </w:tcPr>
          <w:p w:rsidR="00C51497" w:rsidRPr="00FE5D82" w:rsidRDefault="00835BFC" w:rsidP="00FE5D82">
            <w:pPr>
              <w:widowControl/>
              <w:spacing w:after="0" w:line="240" w:lineRule="auto"/>
              <w:rPr>
                <w:rFonts w:ascii="Times New Roman" w:eastAsia="Times New Roman" w:hAnsi="Times New Roman" w:cs="Times New Roman"/>
                <w:szCs w:val="20"/>
              </w:rPr>
            </w:pPr>
            <w:r>
              <w:rPr>
                <w:rFonts w:ascii="Times New Roman" w:eastAsia="Times New Roman" w:hAnsi="Times New Roman" w:cs="Times New Roman"/>
              </w:rPr>
              <w:t xml:space="preserve">Active fire scene trip hazard </w:t>
            </w:r>
            <w:r w:rsidR="004E7379">
              <w:rPr>
                <w:rFonts w:ascii="Times New Roman" w:eastAsia="Times New Roman" w:hAnsi="Times New Roman" w:cs="Times New Roman"/>
              </w:rPr>
              <w:t>of hose line stretched across entry way.</w:t>
            </w:r>
            <w:r w:rsidR="00D16DBA">
              <w:rPr>
                <w:rFonts w:ascii="Times New Roman" w:eastAsia="Times New Roman" w:hAnsi="Times New Roman" w:cs="Times New Roman"/>
              </w:rPr>
              <w:t xml:space="preserve">  Emergency evacuation of the building shortly after patient encounter.</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Patient location </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4E7379"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Lobby of apartment building.  Fire on third floor (limited room and contents fire.</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Visual appearance</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D16DBA" w:rsidP="00D16D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 lethargic with obvious respiratory distress and stridor.  Patient is confused.</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D92F8F">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Age, </w:t>
            </w:r>
            <w:r w:rsidR="00D92F8F" w:rsidRPr="002C1821">
              <w:rPr>
                <w:rFonts w:ascii="Times New Roman" w:eastAsia="Times New Roman" w:hAnsi="Times New Roman" w:cs="Times New Roman"/>
              </w:rPr>
              <w:t>sex</w:t>
            </w:r>
            <w:r w:rsidRPr="002C1821">
              <w:rPr>
                <w:rFonts w:ascii="Times New Roman" w:eastAsia="Times New Roman" w:hAnsi="Times New Roman" w:cs="Times New Roman"/>
              </w:rPr>
              <w:t>, weight</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382D5D" w:rsidP="00161104">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25 </w:t>
            </w:r>
            <w:r w:rsidR="00835BFC">
              <w:rPr>
                <w:rFonts w:ascii="Times New Roman" w:eastAsia="Times New Roman" w:hAnsi="Times New Roman" w:cs="Times New Roman"/>
              </w:rPr>
              <w:t>year old</w:t>
            </w:r>
            <w:r>
              <w:rPr>
                <w:rFonts w:ascii="Times New Roman" w:eastAsia="Times New Roman" w:hAnsi="Times New Roman" w:cs="Times New Roman"/>
              </w:rPr>
              <w:t xml:space="preserve"> </w:t>
            </w:r>
            <w:r w:rsidR="00835BFC">
              <w:rPr>
                <w:rFonts w:ascii="Times New Roman" w:eastAsia="Times New Roman" w:hAnsi="Times New Roman" w:cs="Times New Roman"/>
              </w:rPr>
              <w:t>male</w:t>
            </w:r>
            <w:r>
              <w:rPr>
                <w:rFonts w:ascii="Times New Roman" w:eastAsia="Times New Roman" w:hAnsi="Times New Roman" w:cs="Times New Roman"/>
              </w:rPr>
              <w:t xml:space="preserve"> 240</w:t>
            </w:r>
            <w:r w:rsidR="00835BFC">
              <w:rPr>
                <w:rFonts w:ascii="Times New Roman" w:eastAsia="Times New Roman" w:hAnsi="Times New Roman" w:cs="Times New Roman"/>
              </w:rPr>
              <w:t>lbs</w:t>
            </w:r>
            <w:r>
              <w:rPr>
                <w:rFonts w:ascii="Times New Roman" w:eastAsia="Times New Roman" w:hAnsi="Times New Roman" w:cs="Times New Roman"/>
              </w:rPr>
              <w:t xml:space="preserve"> / 108</w:t>
            </w:r>
            <w:r w:rsidR="00835BFC">
              <w:rPr>
                <w:rFonts w:ascii="Times New Roman" w:eastAsia="Times New Roman" w:hAnsi="Times New Roman" w:cs="Times New Roman"/>
              </w:rPr>
              <w:t>kg</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Immediate surroundings (bystanders, significant others present)</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4E7379" w:rsidP="00D16D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Lobby of apartment building.  No smoke or fire in the room.  Hose lines stretched across entryway.  Patient </w:t>
            </w:r>
            <w:r w:rsidR="00D16DBA">
              <w:rPr>
                <w:rFonts w:ascii="Times New Roman" w:eastAsia="Times New Roman" w:hAnsi="Times New Roman" w:cs="Times New Roman"/>
              </w:rPr>
              <w:t>seated</w:t>
            </w:r>
            <w:r>
              <w:rPr>
                <w:rFonts w:ascii="Times New Roman" w:eastAsia="Times New Roman" w:hAnsi="Times New Roman" w:cs="Times New Roman"/>
              </w:rPr>
              <w:t xml:space="preserve"> in far corne</w:t>
            </w:r>
            <w:r w:rsidR="00D16DBA">
              <w:rPr>
                <w:rFonts w:ascii="Times New Roman" w:eastAsia="Times New Roman" w:hAnsi="Times New Roman" w:cs="Times New Roman"/>
              </w:rPr>
              <w:t xml:space="preserve">r with his agitated girlfriend and firefighter.  </w:t>
            </w:r>
          </w:p>
        </w:tc>
      </w:tr>
      <w:tr w:rsidR="001D25B8" w:rsidRPr="002C1821" w:rsidTr="00D92F8F">
        <w:tc>
          <w:tcPr>
            <w:tcW w:w="3708" w:type="dxa"/>
            <w:tcBorders>
              <w:top w:val="single" w:sz="4" w:space="0" w:color="auto"/>
              <w:left w:val="single" w:sz="24" w:space="0" w:color="FF0000"/>
              <w:bottom w:val="single" w:sz="24" w:space="0" w:color="FF0000"/>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Mechanism of injury/Nature of illness</w:t>
            </w:r>
          </w:p>
        </w:tc>
        <w:tc>
          <w:tcPr>
            <w:tcW w:w="7200" w:type="dxa"/>
            <w:tcBorders>
              <w:top w:val="single" w:sz="4" w:space="0" w:color="auto"/>
              <w:left w:val="single" w:sz="4" w:space="0" w:color="auto"/>
              <w:bottom w:val="single" w:sz="24" w:space="0" w:color="FF0000"/>
              <w:right w:val="single" w:sz="24" w:space="0" w:color="FF0000"/>
            </w:tcBorders>
          </w:tcPr>
          <w:p w:rsidR="00C51497" w:rsidRPr="002C1821" w:rsidRDefault="004E7379"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Superficial and partial thickness burns to chest, </w:t>
            </w:r>
            <w:r w:rsidR="00835BFC">
              <w:rPr>
                <w:rFonts w:ascii="Times New Roman" w:eastAsia="Times New Roman" w:hAnsi="Times New Roman" w:cs="Times New Roman"/>
              </w:rPr>
              <w:t>arms,</w:t>
            </w:r>
            <w:r>
              <w:rPr>
                <w:rFonts w:ascii="Times New Roman" w:eastAsia="Times New Roman" w:hAnsi="Times New Roman" w:cs="Times New Roman"/>
              </w:rPr>
              <w:t xml:space="preserve"> and hands.  Inhalation injury.</w:t>
            </w:r>
          </w:p>
        </w:tc>
      </w:tr>
    </w:tbl>
    <w:p w:rsidR="00D92F8F" w:rsidRPr="002C1821" w:rsidRDefault="00D92F8F">
      <w:pPr>
        <w:rPr>
          <w:rFonts w:ascii="Times New Roman" w:hAnsi="Times New Roman" w:cs="Times New Roman"/>
        </w:rPr>
      </w:pPr>
      <w:r w:rsidRPr="002C1821">
        <w:rPr>
          <w:rFonts w:ascii="Times New Roman" w:hAnsi="Times New Roman" w:cs="Times New Roman"/>
        </w:rPr>
        <w:br w:type="page"/>
      </w:r>
    </w:p>
    <w:tbl>
      <w:tblPr>
        <w:tblW w:w="10908" w:type="dxa"/>
        <w:tblBorders>
          <w:top w:val="single" w:sz="24" w:space="0" w:color="0070C0"/>
          <w:left w:val="single" w:sz="24" w:space="0" w:color="0070C0"/>
          <w:bottom w:val="single" w:sz="24" w:space="0" w:color="0070C0"/>
          <w:right w:val="single" w:sz="24" w:space="0" w:color="0070C0"/>
          <w:insideV w:val="single" w:sz="24" w:space="0" w:color="0070C0"/>
        </w:tblBorders>
        <w:tblLayout w:type="fixed"/>
        <w:tblLook w:val="0000" w:firstRow="0" w:lastRow="0" w:firstColumn="0" w:lastColumn="0" w:noHBand="0" w:noVBand="0"/>
      </w:tblPr>
      <w:tblGrid>
        <w:gridCol w:w="3708"/>
        <w:gridCol w:w="7200"/>
      </w:tblGrid>
      <w:tr w:rsidR="001D25B8" w:rsidRPr="002C1821" w:rsidTr="00396933">
        <w:trPr>
          <w:cantSplit/>
        </w:trPr>
        <w:tc>
          <w:tcPr>
            <w:tcW w:w="10908" w:type="dxa"/>
            <w:gridSpan w:val="2"/>
            <w:tcBorders>
              <w:bottom w:val="single" w:sz="4" w:space="0" w:color="auto"/>
            </w:tcBorders>
            <w:shd w:val="clear" w:color="auto" w:fill="D9D9D9" w:themeFill="background1" w:themeFillShade="D9"/>
          </w:tcPr>
          <w:p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lastRenderedPageBreak/>
              <w:t>PRIMARY ASSESSMENT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General impression</w:t>
            </w:r>
          </w:p>
        </w:tc>
        <w:tc>
          <w:tcPr>
            <w:tcW w:w="7200" w:type="dxa"/>
            <w:tcBorders>
              <w:top w:val="single" w:sz="4" w:space="0" w:color="auto"/>
              <w:left w:val="single" w:sz="4" w:space="0" w:color="auto"/>
              <w:bottom w:val="single" w:sz="4" w:space="0" w:color="auto"/>
            </w:tcBorders>
          </w:tcPr>
          <w:p w:rsidR="001D25B8" w:rsidRPr="002C1821" w:rsidRDefault="004E7379" w:rsidP="00D16D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Patient </w:t>
            </w:r>
            <w:r w:rsidR="00D16DBA">
              <w:rPr>
                <w:rFonts w:ascii="Times New Roman" w:eastAsia="Times New Roman" w:hAnsi="Times New Roman" w:cs="Times New Roman"/>
              </w:rPr>
              <w:t>lethargic and confused.  O</w:t>
            </w:r>
            <w:r>
              <w:rPr>
                <w:rFonts w:ascii="Times New Roman" w:eastAsia="Times New Roman" w:hAnsi="Times New Roman" w:cs="Times New Roman"/>
              </w:rPr>
              <w:t xml:space="preserve">bvious respiratory distress.  </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C51497">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Baseline mental status </w:t>
            </w:r>
          </w:p>
        </w:tc>
        <w:tc>
          <w:tcPr>
            <w:tcW w:w="7200" w:type="dxa"/>
            <w:tcBorders>
              <w:top w:val="single" w:sz="4" w:space="0" w:color="auto"/>
              <w:left w:val="single" w:sz="4" w:space="0" w:color="auto"/>
              <w:bottom w:val="single" w:sz="4" w:space="0" w:color="auto"/>
            </w:tcBorders>
          </w:tcPr>
          <w:p w:rsidR="001D25B8" w:rsidRPr="002C1821" w:rsidRDefault="00835BFC"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C</w:t>
            </w:r>
            <w:r w:rsidR="00D16DBA">
              <w:rPr>
                <w:rFonts w:ascii="Times New Roman" w:eastAsia="Times New Roman" w:hAnsi="Times New Roman" w:cs="Times New Roman"/>
              </w:rPr>
              <w:t>onfused, mumbling</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Airway</w:t>
            </w:r>
          </w:p>
        </w:tc>
        <w:tc>
          <w:tcPr>
            <w:tcW w:w="7200" w:type="dxa"/>
            <w:tcBorders>
              <w:top w:val="single" w:sz="4" w:space="0" w:color="auto"/>
              <w:left w:val="single" w:sz="4" w:space="0" w:color="auto"/>
              <w:bottom w:val="single" w:sz="4" w:space="0" w:color="auto"/>
            </w:tcBorders>
          </w:tcPr>
          <w:p w:rsidR="001D25B8" w:rsidRPr="002C1821" w:rsidRDefault="004E7379" w:rsidP="00D16D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 has difficulty speaking, hoarse voice</w:t>
            </w:r>
            <w:r w:rsidR="00D16DBA">
              <w:rPr>
                <w:rFonts w:ascii="Times New Roman" w:eastAsia="Times New Roman" w:hAnsi="Times New Roman" w:cs="Times New Roman"/>
              </w:rPr>
              <w:t xml:space="preserve"> and stridor</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Ventilation</w:t>
            </w:r>
          </w:p>
        </w:tc>
        <w:tc>
          <w:tcPr>
            <w:tcW w:w="7200" w:type="dxa"/>
            <w:tcBorders>
              <w:top w:val="single" w:sz="4" w:space="0" w:color="auto"/>
              <w:left w:val="single" w:sz="4" w:space="0" w:color="auto"/>
              <w:bottom w:val="single" w:sz="4" w:space="0" w:color="auto"/>
            </w:tcBorders>
          </w:tcPr>
          <w:p w:rsidR="001D25B8" w:rsidRPr="002C1821" w:rsidRDefault="004E7379" w:rsidP="004E737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R</w:t>
            </w:r>
            <w:r w:rsidR="00835BFC">
              <w:rPr>
                <w:rFonts w:ascii="Times New Roman" w:eastAsia="Times New Roman" w:hAnsi="Times New Roman" w:cs="Times New Roman"/>
              </w:rPr>
              <w:t>apid</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Circulation</w:t>
            </w:r>
          </w:p>
        </w:tc>
        <w:tc>
          <w:tcPr>
            <w:tcW w:w="7200" w:type="dxa"/>
            <w:tcBorders>
              <w:top w:val="single" w:sz="4" w:space="0" w:color="auto"/>
              <w:left w:val="single" w:sz="4" w:space="0" w:color="auto"/>
              <w:bottom w:val="single" w:sz="4" w:space="0" w:color="auto"/>
            </w:tcBorders>
          </w:tcPr>
          <w:p w:rsidR="001D25B8" w:rsidRPr="002C1821" w:rsidRDefault="00835BFC" w:rsidP="004E737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Bounding radial pulse</w:t>
            </w:r>
          </w:p>
        </w:tc>
      </w:tr>
      <w:tr w:rsidR="001D25B8" w:rsidRPr="002C1821" w:rsidTr="00396933">
        <w:tc>
          <w:tcPr>
            <w:tcW w:w="10908" w:type="dxa"/>
            <w:gridSpan w:val="2"/>
            <w:tcBorders>
              <w:top w:val="single" w:sz="4" w:space="0" w:color="auto"/>
              <w:bottom w:val="single" w:sz="4" w:space="0" w:color="auto"/>
            </w:tcBorders>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t>HISTORY</w:t>
            </w:r>
            <w:r w:rsidRPr="002C1821">
              <w:rPr>
                <w:rFonts w:ascii="Times New Roman" w:eastAsia="Times New Roman" w:hAnsi="Times New Roman" w:cs="Times New Roman"/>
              </w:rPr>
              <w:t xml:space="preserve"> (if applicable)</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Chief complaint</w:t>
            </w:r>
          </w:p>
        </w:tc>
        <w:tc>
          <w:tcPr>
            <w:tcW w:w="7200" w:type="dxa"/>
            <w:tcBorders>
              <w:top w:val="single" w:sz="4" w:space="0" w:color="auto"/>
              <w:left w:val="single" w:sz="4" w:space="0" w:color="auto"/>
              <w:bottom w:val="single" w:sz="4" w:space="0" w:color="auto"/>
            </w:tcBorders>
          </w:tcPr>
          <w:p w:rsidR="001D25B8" w:rsidRPr="002C1821" w:rsidRDefault="00D16DBA" w:rsidP="004E737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R</w:t>
            </w:r>
            <w:r w:rsidR="00835BFC">
              <w:rPr>
                <w:rFonts w:ascii="Times New Roman" w:eastAsia="Times New Roman" w:hAnsi="Times New Roman" w:cs="Times New Roman"/>
              </w:rPr>
              <w:t>espiratory distress</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History of present illness</w:t>
            </w:r>
          </w:p>
        </w:tc>
        <w:tc>
          <w:tcPr>
            <w:tcW w:w="7200" w:type="dxa"/>
            <w:tcBorders>
              <w:top w:val="single" w:sz="4" w:space="0" w:color="auto"/>
              <w:left w:val="single" w:sz="4" w:space="0" w:color="auto"/>
              <w:bottom w:val="single" w:sz="4" w:space="0" w:color="auto"/>
            </w:tcBorders>
          </w:tcPr>
          <w:p w:rsidR="001D25B8" w:rsidRPr="00FE5D82" w:rsidRDefault="00DB51EF" w:rsidP="00FE5D82">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H</w:t>
            </w:r>
            <w:r w:rsidR="00835BFC">
              <w:rPr>
                <w:rFonts w:ascii="Times New Roman" w:eastAsia="Times New Roman" w:hAnsi="Times New Roman" w:cs="Times New Roman"/>
              </w:rPr>
              <w:t>ad to run through fire to get out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Patient responses, associated symptoms, pertinent negatives</w:t>
            </w:r>
          </w:p>
        </w:tc>
        <w:tc>
          <w:tcPr>
            <w:tcW w:w="7200" w:type="dxa"/>
            <w:tcBorders>
              <w:top w:val="single" w:sz="4" w:space="0" w:color="auto"/>
              <w:left w:val="single" w:sz="4" w:space="0" w:color="auto"/>
              <w:bottom w:val="single" w:sz="4" w:space="0" w:color="auto"/>
            </w:tcBorders>
          </w:tcPr>
          <w:p w:rsidR="001D25B8" w:rsidRPr="002C1821" w:rsidRDefault="00D16DBA" w:rsidP="00D16D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 lethargic and confused.  Poor historian</w:t>
            </w:r>
            <w:r w:rsidR="004E7379">
              <w:rPr>
                <w:rFonts w:ascii="Times New Roman" w:eastAsia="Times New Roman" w:hAnsi="Times New Roman" w:cs="Times New Roman"/>
              </w:rPr>
              <w:t>.</w:t>
            </w:r>
            <w:r>
              <w:rPr>
                <w:rFonts w:ascii="Times New Roman" w:eastAsia="Times New Roman" w:hAnsi="Times New Roman" w:cs="Times New Roman"/>
              </w:rPr>
              <w:t xml:space="preserve">  Girlfriend can provide limited information.</w:t>
            </w:r>
            <w:r w:rsidR="004E7379">
              <w:rPr>
                <w:rFonts w:ascii="Times New Roman" w:eastAsia="Times New Roman" w:hAnsi="Times New Roman" w:cs="Times New Roman"/>
              </w:rPr>
              <w:t xml:space="preserve">  </w:t>
            </w:r>
          </w:p>
        </w:tc>
      </w:tr>
      <w:tr w:rsidR="001D25B8" w:rsidRPr="002C1821" w:rsidTr="00396933">
        <w:trPr>
          <w:cantSplit/>
        </w:trPr>
        <w:tc>
          <w:tcPr>
            <w:tcW w:w="10908" w:type="dxa"/>
            <w:gridSpan w:val="2"/>
            <w:tcBorders>
              <w:top w:val="single" w:sz="4" w:space="0" w:color="auto"/>
              <w:bottom w:val="single" w:sz="4" w:space="0" w:color="auto"/>
            </w:tcBorders>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b/>
              </w:rPr>
            </w:pPr>
            <w:r w:rsidRPr="002C1821">
              <w:rPr>
                <w:rFonts w:ascii="Times New Roman" w:eastAsia="Times New Roman" w:hAnsi="Times New Roman" w:cs="Times New Roman"/>
                <w:b/>
              </w:rPr>
              <w:t>PAST MEDICAL HISTORY</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Illnesses/Injuries</w:t>
            </w:r>
          </w:p>
        </w:tc>
        <w:tc>
          <w:tcPr>
            <w:tcW w:w="7200" w:type="dxa"/>
            <w:tcBorders>
              <w:top w:val="single" w:sz="4" w:space="0" w:color="auto"/>
              <w:left w:val="single" w:sz="4" w:space="0" w:color="auto"/>
              <w:bottom w:val="single" w:sz="4" w:space="0" w:color="auto"/>
            </w:tcBorders>
          </w:tcPr>
          <w:p w:rsidR="001D25B8" w:rsidRPr="002C1821" w:rsidRDefault="00DB51EF"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w:t>
            </w:r>
            <w:r w:rsidR="00835BFC">
              <w:rPr>
                <w:rFonts w:ascii="Times New Roman" w:eastAsia="Times New Roman" w:hAnsi="Times New Roman" w:cs="Times New Roman"/>
              </w:rPr>
              <w:t>sthma</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Medications and allergies</w:t>
            </w:r>
          </w:p>
        </w:tc>
        <w:tc>
          <w:tcPr>
            <w:tcW w:w="7200" w:type="dxa"/>
            <w:tcBorders>
              <w:top w:val="single" w:sz="4" w:space="0" w:color="auto"/>
              <w:left w:val="single" w:sz="4" w:space="0" w:color="auto"/>
              <w:bottom w:val="single" w:sz="4" w:space="0" w:color="auto"/>
            </w:tcBorders>
          </w:tcPr>
          <w:p w:rsidR="001D25B8" w:rsidRPr="002C1821" w:rsidRDefault="00835BFC" w:rsidP="00A14C7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w:t>
            </w:r>
            <w:r w:rsidR="00A14C78">
              <w:rPr>
                <w:rFonts w:ascii="Times New Roman" w:eastAsia="Times New Roman" w:hAnsi="Times New Roman" w:cs="Times New Roman"/>
              </w:rPr>
              <w:t>lbuterol, salmeterol, montelukast</w:t>
            </w:r>
            <w:r>
              <w:rPr>
                <w:rFonts w:ascii="Times New Roman" w:eastAsia="Times New Roman" w:hAnsi="Times New Roman" w:cs="Times New Roman"/>
              </w:rPr>
              <w:t xml:space="preserve">. </w:t>
            </w:r>
            <w:r w:rsidR="00DB51EF">
              <w:rPr>
                <w:rFonts w:ascii="Times New Roman" w:eastAsia="Times New Roman" w:hAnsi="Times New Roman" w:cs="Times New Roman"/>
              </w:rPr>
              <w:t>NKDA</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705926"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Current health status/</w:t>
            </w:r>
            <w:r w:rsidR="001D25B8" w:rsidRPr="002C1821">
              <w:rPr>
                <w:rFonts w:ascii="Times New Roman" w:eastAsia="Times New Roman" w:hAnsi="Times New Roman" w:cs="Times New Roman"/>
              </w:rPr>
              <w:t>Immunizations</w:t>
            </w:r>
            <w:r w:rsidRPr="002C1821">
              <w:rPr>
                <w:rFonts w:ascii="Times New Roman" w:eastAsia="Times New Roman" w:hAnsi="Times New Roman" w:cs="Times New Roman"/>
              </w:rPr>
              <w:t xml:space="preserve"> (Consider past travel)</w:t>
            </w:r>
          </w:p>
        </w:tc>
        <w:tc>
          <w:tcPr>
            <w:tcW w:w="7200" w:type="dxa"/>
            <w:tcBorders>
              <w:top w:val="single" w:sz="4" w:space="0" w:color="auto"/>
              <w:left w:val="single" w:sz="4" w:space="0" w:color="auto"/>
              <w:bottom w:val="single" w:sz="4" w:space="0" w:color="auto"/>
            </w:tcBorders>
          </w:tcPr>
          <w:p w:rsidR="001D25B8" w:rsidRPr="002C1821" w:rsidRDefault="00DB51EF"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UTD</w:t>
            </w:r>
          </w:p>
        </w:tc>
      </w:tr>
      <w:tr w:rsidR="001D25B8" w:rsidRPr="002C1821" w:rsidTr="00396933">
        <w:trPr>
          <w:trHeight w:val="70"/>
        </w:trPr>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Social/Family concerns</w:t>
            </w:r>
          </w:p>
        </w:tc>
        <w:tc>
          <w:tcPr>
            <w:tcW w:w="7200" w:type="dxa"/>
            <w:tcBorders>
              <w:top w:val="single" w:sz="4" w:space="0" w:color="auto"/>
              <w:left w:val="single" w:sz="4" w:space="0" w:color="auto"/>
              <w:bottom w:val="single" w:sz="4" w:space="0" w:color="auto"/>
            </w:tcBorders>
          </w:tcPr>
          <w:p w:rsidR="001D25B8" w:rsidRPr="002C1821" w:rsidRDefault="004E7379" w:rsidP="004E7379">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Patient’s girlfriend is agitated</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Medical identification jewelry</w:t>
            </w:r>
          </w:p>
        </w:tc>
        <w:tc>
          <w:tcPr>
            <w:tcW w:w="7200" w:type="dxa"/>
            <w:tcBorders>
              <w:top w:val="single" w:sz="4" w:space="0" w:color="auto"/>
              <w:left w:val="single" w:sz="4" w:space="0" w:color="auto"/>
              <w:bottom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1D25B8" w:rsidRPr="002C1821" w:rsidTr="00396933">
        <w:trPr>
          <w:cantSplit/>
          <w:trHeight w:val="233"/>
        </w:trPr>
        <w:tc>
          <w:tcPr>
            <w:tcW w:w="10908" w:type="dxa"/>
            <w:gridSpan w:val="2"/>
            <w:tcBorders>
              <w:top w:val="single" w:sz="4" w:space="0" w:color="auto"/>
              <w:bottom w:val="single" w:sz="4" w:space="0" w:color="auto"/>
            </w:tcBorders>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t>EXAMINATION FINDINGS</w:t>
            </w:r>
          </w:p>
        </w:tc>
      </w:tr>
      <w:tr w:rsidR="001D25B8" w:rsidRPr="002C1821" w:rsidTr="00396933">
        <w:trPr>
          <w:trHeight w:val="719"/>
        </w:trPr>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Initial Vital Signs</w:t>
            </w:r>
          </w:p>
          <w:p w:rsidR="001D25B8" w:rsidRPr="002C1821" w:rsidRDefault="001D25B8" w:rsidP="00705926">
            <w:pPr>
              <w:widowControl/>
              <w:spacing w:after="0" w:line="240" w:lineRule="auto"/>
              <w:rPr>
                <w:rFonts w:ascii="Times New Roman" w:eastAsia="Times New Roman" w:hAnsi="Times New Roman" w:cs="Times New Roman"/>
              </w:rPr>
            </w:pPr>
          </w:p>
        </w:tc>
        <w:tc>
          <w:tcPr>
            <w:tcW w:w="7200" w:type="dxa"/>
            <w:tcBorders>
              <w:top w:val="single" w:sz="4" w:space="0" w:color="auto"/>
              <w:left w:val="single" w:sz="4" w:space="0" w:color="auto"/>
              <w:bottom w:val="single" w:sz="4" w:space="0" w:color="auto"/>
            </w:tcBorders>
          </w:tcPr>
          <w:p w:rsidR="000E4EF9" w:rsidRDefault="0092148F" w:rsidP="000E4EF9">
            <w:pPr>
              <w:widowControl/>
              <w:tabs>
                <w:tab w:val="left" w:pos="4190"/>
              </w:tabs>
              <w:spacing w:after="0" w:line="240" w:lineRule="auto"/>
              <w:rPr>
                <w:rFonts w:ascii="Times New Roman" w:eastAsia="Times New Roman" w:hAnsi="Times New Roman" w:cs="Times New Roman"/>
              </w:rPr>
            </w:pPr>
            <w:r>
              <w:rPr>
                <w:rFonts w:ascii="Times New Roman" w:eastAsia="Times New Roman" w:hAnsi="Times New Roman" w:cs="Times New Roman"/>
              </w:rPr>
              <w:t>BP</w:t>
            </w:r>
            <w:r w:rsidR="00602916">
              <w:rPr>
                <w:rFonts w:ascii="Times New Roman" w:eastAsia="Times New Roman" w:hAnsi="Times New Roman" w:cs="Times New Roman"/>
              </w:rPr>
              <w:t>:</w:t>
            </w:r>
            <w:r>
              <w:rPr>
                <w:rFonts w:ascii="Times New Roman" w:eastAsia="Times New Roman" w:hAnsi="Times New Roman" w:cs="Times New Roman"/>
              </w:rPr>
              <w:t xml:space="preserve"> </w:t>
            </w:r>
            <w:r w:rsidR="00DB51EF">
              <w:rPr>
                <w:rFonts w:ascii="Times New Roman" w:eastAsia="Times New Roman" w:hAnsi="Times New Roman" w:cs="Times New Roman"/>
              </w:rPr>
              <w:t>142/86</w:t>
            </w:r>
            <w:r w:rsidR="000E4EF9">
              <w:rPr>
                <w:rFonts w:ascii="Times New Roman" w:eastAsia="Times New Roman" w:hAnsi="Times New Roman" w:cs="Times New Roman"/>
              </w:rPr>
              <w:tab/>
            </w:r>
            <w:r w:rsidR="000E4EF9" w:rsidRPr="002C1821">
              <w:rPr>
                <w:rFonts w:ascii="Times New Roman" w:eastAsia="Times New Roman" w:hAnsi="Times New Roman" w:cs="Times New Roman"/>
              </w:rPr>
              <w:t>P</w:t>
            </w:r>
            <w:r w:rsidR="000E4EF9">
              <w:rPr>
                <w:rFonts w:ascii="Times New Roman" w:eastAsia="Times New Roman" w:hAnsi="Times New Roman" w:cs="Times New Roman"/>
              </w:rPr>
              <w:t xml:space="preserve">: </w:t>
            </w:r>
            <w:r w:rsidR="00DB51EF">
              <w:rPr>
                <w:rFonts w:ascii="Times New Roman" w:eastAsia="Times New Roman" w:hAnsi="Times New Roman" w:cs="Times New Roman"/>
              </w:rPr>
              <w:t>120</w:t>
            </w:r>
          </w:p>
          <w:p w:rsidR="000E4EF9" w:rsidRDefault="00705926" w:rsidP="000E4EF9">
            <w:pPr>
              <w:widowControl/>
              <w:tabs>
                <w:tab w:val="left" w:pos="4190"/>
              </w:tabs>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R</w:t>
            </w:r>
            <w:r w:rsidR="00602916">
              <w:rPr>
                <w:rFonts w:ascii="Times New Roman" w:eastAsia="Times New Roman" w:hAnsi="Times New Roman" w:cs="Times New Roman"/>
              </w:rPr>
              <w:t>:</w:t>
            </w:r>
            <w:r w:rsidR="00FE5D82">
              <w:rPr>
                <w:rFonts w:ascii="Times New Roman" w:eastAsia="Times New Roman" w:hAnsi="Times New Roman" w:cs="Times New Roman"/>
              </w:rPr>
              <w:t xml:space="preserve"> </w:t>
            </w:r>
            <w:r w:rsidR="00DB51EF">
              <w:rPr>
                <w:rFonts w:ascii="Times New Roman" w:eastAsia="Times New Roman" w:hAnsi="Times New Roman" w:cs="Times New Roman"/>
              </w:rPr>
              <w:t>32</w:t>
            </w:r>
            <w:r w:rsidR="000E4EF9">
              <w:rPr>
                <w:rFonts w:ascii="Times New Roman" w:eastAsia="Times New Roman" w:hAnsi="Times New Roman" w:cs="Times New Roman"/>
              </w:rPr>
              <w:tab/>
            </w:r>
            <w:r w:rsidR="000E4EF9" w:rsidRPr="002C1821">
              <w:rPr>
                <w:rFonts w:ascii="Times New Roman" w:eastAsia="Times New Roman" w:hAnsi="Times New Roman" w:cs="Times New Roman"/>
              </w:rPr>
              <w:t>Pain</w:t>
            </w:r>
            <w:r w:rsidR="000E4EF9">
              <w:rPr>
                <w:rFonts w:ascii="Times New Roman" w:eastAsia="Times New Roman" w:hAnsi="Times New Roman" w:cs="Times New Roman"/>
              </w:rPr>
              <w:t xml:space="preserve">: </w:t>
            </w:r>
            <w:r w:rsidR="00DB51EF">
              <w:rPr>
                <w:rFonts w:ascii="Times New Roman" w:eastAsia="Times New Roman" w:hAnsi="Times New Roman" w:cs="Times New Roman"/>
              </w:rPr>
              <w:t>10</w:t>
            </w:r>
          </w:p>
          <w:p w:rsidR="0092148F" w:rsidRDefault="00705926" w:rsidP="00705926">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Temperature</w:t>
            </w:r>
            <w:r w:rsidR="00C51497">
              <w:rPr>
                <w:rFonts w:ascii="Times New Roman" w:eastAsia="Times New Roman" w:hAnsi="Times New Roman" w:cs="Times New Roman"/>
              </w:rPr>
              <w:t xml:space="preserve">: </w:t>
            </w:r>
            <w:r w:rsidR="00DB51EF">
              <w:rPr>
                <w:rFonts w:ascii="Times New Roman" w:eastAsia="Times New Roman" w:hAnsi="Times New Roman" w:cs="Times New Roman"/>
              </w:rPr>
              <w:t>98.6</w:t>
            </w:r>
          </w:p>
          <w:p w:rsidR="00C51497" w:rsidRPr="002C1821" w:rsidRDefault="00705926" w:rsidP="00D16DBA">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GCS</w:t>
            </w:r>
            <w:r w:rsidR="00C51497">
              <w:rPr>
                <w:rFonts w:ascii="Times New Roman" w:eastAsia="Times New Roman" w:hAnsi="Times New Roman" w:cs="Times New Roman"/>
              </w:rPr>
              <w:t xml:space="preserve">: </w:t>
            </w:r>
            <w:r w:rsidR="00C9024B">
              <w:rPr>
                <w:rFonts w:ascii="Times New Roman" w:eastAsia="Times New Roman" w:hAnsi="Times New Roman" w:cs="Times New Roman"/>
              </w:rPr>
              <w:t>4/</w:t>
            </w:r>
            <w:r w:rsidR="00D16DBA">
              <w:rPr>
                <w:rFonts w:ascii="Times New Roman" w:eastAsia="Times New Roman" w:hAnsi="Times New Roman" w:cs="Times New Roman"/>
              </w:rPr>
              <w:t>4</w:t>
            </w:r>
            <w:r w:rsidR="00C9024B">
              <w:rPr>
                <w:rFonts w:ascii="Times New Roman" w:eastAsia="Times New Roman" w:hAnsi="Times New Roman" w:cs="Times New Roman"/>
              </w:rPr>
              <w:t>/</w:t>
            </w:r>
            <w:r w:rsidR="00D16DBA">
              <w:rPr>
                <w:rFonts w:ascii="Times New Roman" w:eastAsia="Times New Roman" w:hAnsi="Times New Roman" w:cs="Times New Roman"/>
              </w:rPr>
              <w:t>5</w:t>
            </w:r>
          </w:p>
        </w:tc>
      </w:tr>
      <w:tr w:rsidR="001D25B8" w:rsidRPr="002C1821" w:rsidTr="00396933">
        <w:trPr>
          <w:trHeight w:val="287"/>
        </w:trPr>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HEENT</w:t>
            </w:r>
          </w:p>
        </w:tc>
        <w:tc>
          <w:tcPr>
            <w:tcW w:w="7200" w:type="dxa"/>
            <w:tcBorders>
              <w:top w:val="single" w:sz="4" w:space="0" w:color="auto"/>
              <w:left w:val="single" w:sz="4" w:space="0" w:color="auto"/>
              <w:bottom w:val="single" w:sz="4" w:space="0" w:color="auto"/>
            </w:tcBorders>
          </w:tcPr>
          <w:p w:rsidR="001D25B8" w:rsidRPr="002C1821" w:rsidRDefault="00DB51EF"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w:t>
            </w:r>
            <w:r w:rsidR="00835BFC">
              <w:rPr>
                <w:rFonts w:ascii="Times New Roman" w:eastAsia="Times New Roman" w:hAnsi="Times New Roman" w:cs="Times New Roman"/>
              </w:rPr>
              <w:t>oot in mouth</w:t>
            </w:r>
            <w:r w:rsidR="00D16DBA">
              <w:rPr>
                <w:rFonts w:ascii="Times New Roman" w:eastAsia="Times New Roman" w:hAnsi="Times New Roman" w:cs="Times New Roman"/>
              </w:rPr>
              <w:t>, stridor</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Respiratory/Chest</w:t>
            </w:r>
          </w:p>
        </w:tc>
        <w:tc>
          <w:tcPr>
            <w:tcW w:w="7200" w:type="dxa"/>
            <w:tcBorders>
              <w:top w:val="single" w:sz="4" w:space="0" w:color="auto"/>
              <w:left w:val="single" w:sz="4" w:space="0" w:color="auto"/>
              <w:bottom w:val="single" w:sz="4" w:space="0" w:color="auto"/>
            </w:tcBorders>
          </w:tcPr>
          <w:p w:rsidR="001D25B8" w:rsidRPr="002C1821" w:rsidRDefault="004E7379" w:rsidP="00D16D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C</w:t>
            </w:r>
            <w:r w:rsidR="00D16DBA">
              <w:rPr>
                <w:rFonts w:ascii="Times New Roman" w:eastAsia="Times New Roman" w:hAnsi="Times New Roman" w:cs="Times New Roman"/>
              </w:rPr>
              <w:t>lear</w:t>
            </w:r>
            <w:r>
              <w:rPr>
                <w:rFonts w:ascii="Times New Roman" w:eastAsia="Times New Roman" w:hAnsi="Times New Roman" w:cs="Times New Roman"/>
              </w:rPr>
              <w:t xml:space="preserve"> </w:t>
            </w:r>
            <w:r w:rsidR="00D16DBA">
              <w:rPr>
                <w:rFonts w:ascii="Times New Roman" w:eastAsia="Times New Roman" w:hAnsi="Times New Roman" w:cs="Times New Roman"/>
              </w:rPr>
              <w:t>lower airway sounds</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Cardiovascular</w:t>
            </w:r>
          </w:p>
        </w:tc>
        <w:tc>
          <w:tcPr>
            <w:tcW w:w="7200" w:type="dxa"/>
            <w:tcBorders>
              <w:top w:val="single" w:sz="4" w:space="0" w:color="auto"/>
              <w:left w:val="single" w:sz="4" w:space="0" w:color="auto"/>
              <w:bottom w:val="single" w:sz="4" w:space="0" w:color="auto"/>
            </w:tcBorders>
          </w:tcPr>
          <w:p w:rsidR="00FE5D82" w:rsidRPr="002C1821" w:rsidRDefault="00835BFC" w:rsidP="00DB51EF">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Gastrointestinal/Abdomen</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Genitourinary</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Musculoskeletal/Extremities</w:t>
            </w:r>
          </w:p>
        </w:tc>
        <w:tc>
          <w:tcPr>
            <w:tcW w:w="7200" w:type="dxa"/>
            <w:tcBorders>
              <w:top w:val="single" w:sz="4" w:space="0" w:color="auto"/>
              <w:left w:val="single" w:sz="4" w:space="0" w:color="auto"/>
              <w:bottom w:val="single" w:sz="4" w:space="0" w:color="auto"/>
            </w:tcBorders>
          </w:tcPr>
          <w:p w:rsidR="00FE5D82" w:rsidRPr="002C1821" w:rsidRDefault="004E7379" w:rsidP="001D25B8">
            <w:pPr>
              <w:widowControl/>
              <w:spacing w:after="0" w:line="240" w:lineRule="auto"/>
              <w:rPr>
                <w:rFonts w:ascii="Times New Roman" w:eastAsia="Times New Roman" w:hAnsi="Times New Roman" w:cs="Times New Roman"/>
              </w:rPr>
            </w:pPr>
            <w:r w:rsidRPr="004E7379">
              <w:rPr>
                <w:rFonts w:ascii="Times New Roman" w:eastAsia="Times New Roman" w:hAnsi="Times New Roman" w:cs="Times New Roman"/>
              </w:rPr>
              <w:t>Superficial and partial thickness burns on</w:t>
            </w:r>
            <w:r>
              <w:rPr>
                <w:rFonts w:ascii="Times New Roman" w:eastAsia="Times New Roman" w:hAnsi="Times New Roman" w:cs="Times New Roman"/>
              </w:rPr>
              <w:t xml:space="preserve"> hands and upper arms</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Neurologic</w:t>
            </w:r>
          </w:p>
        </w:tc>
        <w:tc>
          <w:tcPr>
            <w:tcW w:w="7200" w:type="dxa"/>
            <w:tcBorders>
              <w:top w:val="single" w:sz="4" w:space="0" w:color="auto"/>
              <w:left w:val="single" w:sz="4" w:space="0" w:color="auto"/>
              <w:bottom w:val="single" w:sz="4" w:space="0" w:color="auto"/>
            </w:tcBorders>
          </w:tcPr>
          <w:p w:rsidR="00FE5D82" w:rsidRPr="002C1821" w:rsidRDefault="00835BFC" w:rsidP="00D16D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C</w:t>
            </w:r>
            <w:r w:rsidR="00D16DBA">
              <w:rPr>
                <w:rFonts w:ascii="Times New Roman" w:eastAsia="Times New Roman" w:hAnsi="Times New Roman" w:cs="Times New Roman"/>
              </w:rPr>
              <w:t>onfused</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Integumentary</w:t>
            </w:r>
          </w:p>
        </w:tc>
        <w:tc>
          <w:tcPr>
            <w:tcW w:w="7200" w:type="dxa"/>
            <w:tcBorders>
              <w:top w:val="single" w:sz="4" w:space="0" w:color="auto"/>
              <w:left w:val="single" w:sz="4" w:space="0" w:color="auto"/>
              <w:bottom w:val="single" w:sz="4" w:space="0" w:color="auto"/>
            </w:tcBorders>
          </w:tcPr>
          <w:p w:rsidR="00FE5D82" w:rsidRPr="002C1821" w:rsidRDefault="00DB51EF" w:rsidP="0016467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w:t>
            </w:r>
            <w:r w:rsidR="00835BFC">
              <w:rPr>
                <w:rFonts w:ascii="Times New Roman" w:eastAsia="Times New Roman" w:hAnsi="Times New Roman" w:cs="Times New Roman"/>
              </w:rPr>
              <w:t>arm and dry</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Hematologic</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Immunologic</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Endocrine</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Psychiatric</w:t>
            </w:r>
          </w:p>
        </w:tc>
        <w:tc>
          <w:tcPr>
            <w:tcW w:w="7200" w:type="dxa"/>
            <w:tcBorders>
              <w:top w:val="single" w:sz="4" w:space="0" w:color="auto"/>
              <w:left w:val="single" w:sz="4" w:space="0" w:color="auto"/>
              <w:bottom w:val="single" w:sz="4" w:space="0" w:color="auto"/>
            </w:tcBorders>
          </w:tcPr>
          <w:p w:rsidR="00FE5D82" w:rsidRPr="002C1821" w:rsidRDefault="00055162" w:rsidP="00055162">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24" w:space="0" w:color="0070C0"/>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Additional diagnostic tests as necessary</w:t>
            </w:r>
          </w:p>
        </w:tc>
        <w:tc>
          <w:tcPr>
            <w:tcW w:w="7200" w:type="dxa"/>
            <w:tcBorders>
              <w:top w:val="single" w:sz="4" w:space="0" w:color="auto"/>
              <w:left w:val="single" w:sz="4" w:space="0" w:color="auto"/>
              <w:bottom w:val="single" w:sz="24" w:space="0" w:color="0070C0"/>
            </w:tcBorders>
          </w:tcPr>
          <w:p w:rsidR="00FE5D82" w:rsidRPr="002C1821" w:rsidRDefault="00DB51EF" w:rsidP="00D16D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SPO2=</w:t>
            </w:r>
            <w:r w:rsidR="00D16DBA">
              <w:rPr>
                <w:rFonts w:ascii="Times New Roman" w:eastAsia="Times New Roman" w:hAnsi="Times New Roman" w:cs="Times New Roman"/>
              </w:rPr>
              <w:t>88</w:t>
            </w:r>
            <w:r w:rsidR="00835BFC">
              <w:rPr>
                <w:rFonts w:ascii="Times New Roman" w:eastAsia="Times New Roman" w:hAnsi="Times New Roman" w:cs="Times New Roman"/>
              </w:rPr>
              <w:t>% Initial</w:t>
            </w:r>
            <w:r w:rsidR="00D16DBA">
              <w:rPr>
                <w:rFonts w:ascii="Times New Roman" w:eastAsia="Times New Roman" w:hAnsi="Times New Roman" w:cs="Times New Roman"/>
              </w:rPr>
              <w:t xml:space="preserve"> </w:t>
            </w:r>
            <w:r>
              <w:rPr>
                <w:rFonts w:ascii="Times New Roman" w:eastAsia="Times New Roman" w:hAnsi="Times New Roman" w:cs="Times New Roman"/>
              </w:rPr>
              <w:t>ETCO2 IN ET=</w:t>
            </w:r>
            <w:r w:rsidR="00D16DBA">
              <w:rPr>
                <w:rFonts w:ascii="Times New Roman" w:eastAsia="Times New Roman" w:hAnsi="Times New Roman" w:cs="Times New Roman"/>
              </w:rPr>
              <w:t>60</w:t>
            </w:r>
            <w:r>
              <w:rPr>
                <w:rFonts w:ascii="Times New Roman" w:eastAsia="Times New Roman" w:hAnsi="Times New Roman" w:cs="Times New Roman"/>
              </w:rPr>
              <w:t xml:space="preserve">   12 LEAD=ST    BGL=94</w:t>
            </w:r>
          </w:p>
        </w:tc>
      </w:tr>
    </w:tbl>
    <w:p w:rsidR="00396933" w:rsidRPr="002C1821" w:rsidRDefault="00396933">
      <w:pPr>
        <w:rPr>
          <w:rFonts w:ascii="Times New Roman" w:hAnsi="Times New Roman" w:cs="Times New Roman"/>
        </w:rPr>
      </w:pPr>
      <w:r w:rsidRPr="002C1821">
        <w:rPr>
          <w:rFonts w:ascii="Times New Roman" w:hAnsi="Times New Roman" w:cs="Times New Roman"/>
        </w:rPr>
        <w:br w:type="page"/>
      </w:r>
    </w:p>
    <w:tbl>
      <w:tblPr>
        <w:tblW w:w="10956" w:type="dxa"/>
        <w:tblBorders>
          <w:top w:val="single" w:sz="24" w:space="0" w:color="7030A0"/>
          <w:left w:val="single" w:sz="24" w:space="0" w:color="7030A0"/>
          <w:bottom w:val="single" w:sz="24" w:space="0" w:color="7030A0"/>
          <w:right w:val="single" w:sz="24" w:space="0" w:color="7030A0"/>
          <w:insideH w:val="single" w:sz="4" w:space="0" w:color="auto"/>
          <w:insideV w:val="single" w:sz="4" w:space="0" w:color="auto"/>
        </w:tblBorders>
        <w:tblLayout w:type="fixed"/>
        <w:tblLook w:val="0000" w:firstRow="0" w:lastRow="0" w:firstColumn="0" w:lastColumn="0" w:noHBand="0" w:noVBand="0"/>
      </w:tblPr>
      <w:tblGrid>
        <w:gridCol w:w="3708"/>
        <w:gridCol w:w="48"/>
        <w:gridCol w:w="7200"/>
      </w:tblGrid>
      <w:tr w:rsidR="001D25B8" w:rsidRPr="002C1821" w:rsidTr="007E2709">
        <w:tc>
          <w:tcPr>
            <w:tcW w:w="10956" w:type="dxa"/>
            <w:gridSpan w:val="3"/>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lastRenderedPageBreak/>
              <w:t>PATIENT MANAGEMENT</w:t>
            </w:r>
          </w:p>
        </w:tc>
      </w:tr>
      <w:tr w:rsidR="00C51497" w:rsidRPr="002C1821" w:rsidTr="007E2709">
        <w:tc>
          <w:tcPr>
            <w:tcW w:w="3756" w:type="dxa"/>
            <w:gridSpan w:val="2"/>
          </w:tcPr>
          <w:p w:rsidR="00C51497" w:rsidRDefault="00C51497"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Initial stabilization</w:t>
            </w:r>
            <w:r>
              <w:rPr>
                <w:rFonts w:ascii="Times New Roman" w:eastAsia="Times New Roman" w:hAnsi="Times New Roman" w:cs="Times New Roman"/>
              </w:rPr>
              <w:t xml:space="preserve">/ </w:t>
            </w:r>
          </w:p>
          <w:p w:rsidR="00C51497" w:rsidRDefault="00C51497"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I</w:t>
            </w:r>
            <w:r w:rsidRPr="002C1821">
              <w:rPr>
                <w:rFonts w:ascii="Times New Roman" w:eastAsia="Times New Roman" w:hAnsi="Times New Roman" w:cs="Times New Roman"/>
              </w:rPr>
              <w:t>nterventions</w:t>
            </w:r>
            <w:r>
              <w:rPr>
                <w:rFonts w:ascii="Times New Roman" w:eastAsia="Times New Roman" w:hAnsi="Times New Roman" w:cs="Times New Roman"/>
              </w:rPr>
              <w:t>/</w:t>
            </w:r>
          </w:p>
          <w:p w:rsidR="00C51497" w:rsidRPr="002C1821" w:rsidRDefault="00C51497"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Treatments </w:t>
            </w:r>
          </w:p>
          <w:p w:rsidR="00C51497" w:rsidRPr="002C1821" w:rsidRDefault="00C51497" w:rsidP="001D25B8">
            <w:pPr>
              <w:widowControl/>
              <w:spacing w:after="0" w:line="240" w:lineRule="auto"/>
              <w:rPr>
                <w:rFonts w:ascii="Times New Roman" w:eastAsia="Times New Roman" w:hAnsi="Times New Roman" w:cs="Times New Roman"/>
              </w:rPr>
            </w:pPr>
          </w:p>
        </w:tc>
        <w:tc>
          <w:tcPr>
            <w:tcW w:w="7200" w:type="dxa"/>
          </w:tcPr>
          <w:p w:rsidR="00C51497" w:rsidRDefault="004E7379" w:rsidP="00C51497">
            <w:pPr>
              <w:pStyle w:val="ListParagraph"/>
              <w:widowControl/>
              <w:numPr>
                <w:ilvl w:val="0"/>
                <w:numId w:val="7"/>
              </w:numPr>
              <w:spacing w:after="0" w:line="240" w:lineRule="auto"/>
              <w:ind w:left="474" w:hanging="450"/>
              <w:rPr>
                <w:rFonts w:ascii="Times New Roman" w:eastAsia="Times New Roman" w:hAnsi="Times New Roman" w:cs="Times New Roman"/>
              </w:rPr>
            </w:pPr>
            <w:r>
              <w:rPr>
                <w:rFonts w:ascii="Times New Roman" w:eastAsia="Times New Roman" w:hAnsi="Times New Roman" w:cs="Times New Roman"/>
              </w:rPr>
              <w:t>Oxygen</w:t>
            </w:r>
            <w:r w:rsidR="000E4EF9">
              <w:rPr>
                <w:rFonts w:ascii="Times New Roman" w:eastAsia="Times New Roman" w:hAnsi="Times New Roman" w:cs="Times New Roman"/>
              </w:rPr>
              <w:t xml:space="preserve"> </w:t>
            </w:r>
          </w:p>
          <w:p w:rsidR="000E4EF9" w:rsidRDefault="004E7379" w:rsidP="00C51497">
            <w:pPr>
              <w:pStyle w:val="ListParagraph"/>
              <w:widowControl/>
              <w:numPr>
                <w:ilvl w:val="0"/>
                <w:numId w:val="7"/>
              </w:numPr>
              <w:spacing w:after="0" w:line="240" w:lineRule="auto"/>
              <w:ind w:left="474" w:hanging="450"/>
              <w:rPr>
                <w:rFonts w:ascii="Times New Roman" w:eastAsia="Times New Roman" w:hAnsi="Times New Roman" w:cs="Times New Roman"/>
              </w:rPr>
            </w:pPr>
            <w:r>
              <w:rPr>
                <w:rFonts w:ascii="Times New Roman" w:eastAsia="Times New Roman" w:hAnsi="Times New Roman" w:cs="Times New Roman"/>
              </w:rPr>
              <w:t>Airway management</w:t>
            </w:r>
          </w:p>
          <w:p w:rsidR="000E4EF9" w:rsidRPr="00835BFC" w:rsidRDefault="004E7379" w:rsidP="00C51497">
            <w:pPr>
              <w:pStyle w:val="ListParagraph"/>
              <w:widowControl/>
              <w:numPr>
                <w:ilvl w:val="0"/>
                <w:numId w:val="7"/>
              </w:numPr>
              <w:spacing w:after="0" w:line="240" w:lineRule="auto"/>
              <w:ind w:left="474" w:hanging="450"/>
              <w:rPr>
                <w:rFonts w:ascii="Times New Roman" w:eastAsia="Times New Roman" w:hAnsi="Times New Roman" w:cs="Times New Roman"/>
              </w:rPr>
            </w:pPr>
            <w:r w:rsidRPr="00835BFC">
              <w:rPr>
                <w:rFonts w:ascii="Times New Roman" w:eastAsia="Times New Roman" w:hAnsi="Times New Roman" w:cs="Times New Roman"/>
              </w:rPr>
              <w:t>RSI</w:t>
            </w:r>
          </w:p>
        </w:tc>
      </w:tr>
      <w:tr w:rsidR="001D25B8" w:rsidRPr="002C1821" w:rsidTr="007E2709">
        <w:tc>
          <w:tcPr>
            <w:tcW w:w="3756" w:type="dxa"/>
            <w:gridSpan w:val="2"/>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Additional Resources </w:t>
            </w:r>
          </w:p>
        </w:tc>
        <w:tc>
          <w:tcPr>
            <w:tcW w:w="7200" w:type="dxa"/>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1D25B8" w:rsidRPr="002C1821" w:rsidTr="007E2709">
        <w:trPr>
          <w:trHeight w:val="287"/>
        </w:trPr>
        <w:tc>
          <w:tcPr>
            <w:tcW w:w="3756" w:type="dxa"/>
            <w:gridSpan w:val="2"/>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Patient response to interventions</w:t>
            </w:r>
          </w:p>
        </w:tc>
        <w:tc>
          <w:tcPr>
            <w:tcW w:w="7200" w:type="dxa"/>
          </w:tcPr>
          <w:p w:rsidR="001D25B8" w:rsidRPr="002C1821" w:rsidRDefault="00FE5D82" w:rsidP="0092148F">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396933" w:rsidRPr="002C1821" w:rsidTr="007E2709">
        <w:trPr>
          <w:cantSplit/>
        </w:trPr>
        <w:tc>
          <w:tcPr>
            <w:tcW w:w="10956" w:type="dxa"/>
            <w:gridSpan w:val="3"/>
            <w:shd w:val="clear" w:color="auto" w:fill="D9D9D9" w:themeFill="background1" w:themeFillShade="D9"/>
          </w:tcPr>
          <w:p w:rsidR="00396933" w:rsidRPr="002C1821" w:rsidRDefault="00396933" w:rsidP="001D25B8">
            <w:pPr>
              <w:keepNext/>
              <w:widowControl/>
              <w:spacing w:after="0" w:line="240" w:lineRule="auto"/>
              <w:outlineLvl w:val="0"/>
              <w:rPr>
                <w:rFonts w:ascii="Times New Roman" w:hAnsi="Times New Roman" w:cs="Times New Roman"/>
                <w:b/>
              </w:rPr>
            </w:pPr>
            <w:r w:rsidRPr="002C1821">
              <w:rPr>
                <w:rFonts w:ascii="Times New Roman" w:hAnsi="Times New Roman" w:cs="Times New Roman"/>
                <w:b/>
              </w:rPr>
              <w:t>EVENT</w:t>
            </w:r>
          </w:p>
        </w:tc>
      </w:tr>
      <w:tr w:rsidR="00396933" w:rsidRPr="002C1821" w:rsidTr="007E2709">
        <w:trPr>
          <w:cantSplit/>
        </w:trPr>
        <w:tc>
          <w:tcPr>
            <w:tcW w:w="10956" w:type="dxa"/>
            <w:gridSpan w:val="3"/>
            <w:shd w:val="clear" w:color="auto" w:fill="auto"/>
          </w:tcPr>
          <w:p w:rsidR="00396933" w:rsidRPr="002C1821" w:rsidRDefault="00D16DBA" w:rsidP="00D16DBA">
            <w:pPr>
              <w:keepNext/>
              <w:widowControl/>
              <w:spacing w:after="0" w:line="240" w:lineRule="auto"/>
              <w:outlineLvl w:val="0"/>
              <w:rPr>
                <w:rFonts w:ascii="Times New Roman" w:hAnsi="Times New Roman" w:cs="Times New Roman"/>
              </w:rPr>
            </w:pPr>
            <w:r>
              <w:rPr>
                <w:rFonts w:ascii="Times New Roman" w:hAnsi="Times New Roman" w:cs="Times New Roman"/>
              </w:rPr>
              <w:t xml:space="preserve">At first airway intervention, patient is prompted to become </w:t>
            </w:r>
            <w:r w:rsidR="00835BFC">
              <w:rPr>
                <w:rFonts w:ascii="Times New Roman" w:hAnsi="Times New Roman" w:cs="Times New Roman"/>
              </w:rPr>
              <w:t>apneic</w:t>
            </w:r>
            <w:r>
              <w:rPr>
                <w:rFonts w:ascii="Times New Roman" w:hAnsi="Times New Roman" w:cs="Times New Roman"/>
              </w:rPr>
              <w:t xml:space="preserve">.  BVM does not result in chest rise, </w:t>
            </w:r>
            <w:r w:rsidR="004E7379">
              <w:rPr>
                <w:rFonts w:ascii="Times New Roman" w:hAnsi="Times New Roman" w:cs="Times New Roman"/>
              </w:rPr>
              <w:t xml:space="preserve">Intubation is </w:t>
            </w:r>
            <w:r>
              <w:rPr>
                <w:rFonts w:ascii="Times New Roman" w:hAnsi="Times New Roman" w:cs="Times New Roman"/>
              </w:rPr>
              <w:t xml:space="preserve">impossible due to swelling (facilitator can prompt this after laryngoscope is advanced into mouth if high fidelity simulation is not available.  </w:t>
            </w:r>
            <w:r w:rsidR="004E7379">
              <w:rPr>
                <w:rFonts w:ascii="Times New Roman" w:hAnsi="Times New Roman" w:cs="Times New Roman"/>
              </w:rPr>
              <w:t>Move on to surgical/</w:t>
            </w:r>
            <w:r w:rsidR="00835BFC">
              <w:rPr>
                <w:rFonts w:ascii="Times New Roman" w:hAnsi="Times New Roman" w:cs="Times New Roman"/>
              </w:rPr>
              <w:t>pseudo surgical</w:t>
            </w:r>
            <w:r w:rsidR="004E7379">
              <w:rPr>
                <w:rFonts w:ascii="Times New Roman" w:hAnsi="Times New Roman" w:cs="Times New Roman"/>
              </w:rPr>
              <w:t xml:space="preserve"> airway</w:t>
            </w:r>
          </w:p>
        </w:tc>
      </w:tr>
      <w:tr w:rsidR="001D25B8" w:rsidRPr="002C1821" w:rsidTr="007E2709">
        <w:trPr>
          <w:cantSplit/>
        </w:trPr>
        <w:tc>
          <w:tcPr>
            <w:tcW w:w="10956" w:type="dxa"/>
            <w:gridSpan w:val="3"/>
            <w:shd w:val="clear" w:color="auto" w:fill="D9D9D9" w:themeFill="background1" w:themeFillShade="D9"/>
          </w:tcPr>
          <w:p w:rsidR="001D25B8" w:rsidRPr="002C1821" w:rsidRDefault="00D92F8F" w:rsidP="00396933">
            <w:pPr>
              <w:keepNext/>
              <w:widowControl/>
              <w:spacing w:after="0" w:line="240" w:lineRule="auto"/>
              <w:outlineLvl w:val="0"/>
              <w:rPr>
                <w:rFonts w:ascii="Times New Roman" w:eastAsia="Times New Roman" w:hAnsi="Times New Roman" w:cs="Times New Roman"/>
                <w:b/>
              </w:rPr>
            </w:pPr>
            <w:r w:rsidRPr="002C1821">
              <w:rPr>
                <w:rFonts w:ascii="Times New Roman" w:hAnsi="Times New Roman" w:cs="Times New Roman"/>
              </w:rPr>
              <w:br w:type="page"/>
            </w:r>
            <w:r w:rsidR="002C1821">
              <w:rPr>
                <w:rFonts w:ascii="Times New Roman" w:eastAsia="Times New Roman" w:hAnsi="Times New Roman" w:cs="Times New Roman"/>
                <w:b/>
              </w:rPr>
              <w:t>REASSESSMENT</w:t>
            </w:r>
          </w:p>
        </w:tc>
      </w:tr>
      <w:tr w:rsidR="00396933" w:rsidRPr="002C1821" w:rsidTr="007E2709">
        <w:trPr>
          <w:cantSplit/>
        </w:trPr>
        <w:tc>
          <w:tcPr>
            <w:tcW w:w="3708" w:type="dxa"/>
            <w:shd w:val="clear" w:color="auto" w:fill="auto"/>
          </w:tcPr>
          <w:p w:rsidR="00396933" w:rsidRPr="002C1821" w:rsidRDefault="00396933" w:rsidP="00AE76A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Appropriate management </w:t>
            </w:r>
          </w:p>
        </w:tc>
        <w:tc>
          <w:tcPr>
            <w:tcW w:w="7248" w:type="dxa"/>
            <w:gridSpan w:val="2"/>
            <w:shd w:val="clear" w:color="auto" w:fill="auto"/>
          </w:tcPr>
          <w:p w:rsidR="00D10683" w:rsidRDefault="0092148F" w:rsidP="00D10683">
            <w:pPr>
              <w:widowControl/>
              <w:tabs>
                <w:tab w:val="left" w:pos="4223"/>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BP: </w:t>
            </w:r>
            <w:r w:rsidR="00DB51EF">
              <w:rPr>
                <w:rFonts w:ascii="Times New Roman" w:eastAsia="Times New Roman" w:hAnsi="Times New Roman" w:cs="Times New Roman"/>
              </w:rPr>
              <w:t>130/80</w:t>
            </w:r>
            <w:r w:rsidR="00D10683">
              <w:rPr>
                <w:rFonts w:ascii="Times New Roman" w:eastAsia="Times New Roman" w:hAnsi="Times New Roman" w:cs="Times New Roman"/>
              </w:rPr>
              <w:tab/>
              <w:t xml:space="preserve">P: </w:t>
            </w:r>
            <w:r w:rsidR="00DB51EF">
              <w:rPr>
                <w:rFonts w:ascii="Times New Roman" w:eastAsia="Times New Roman" w:hAnsi="Times New Roman" w:cs="Times New Roman"/>
              </w:rPr>
              <w:t>100</w:t>
            </w:r>
          </w:p>
          <w:p w:rsidR="0092148F" w:rsidRDefault="00FE5D82" w:rsidP="00EB29C5">
            <w:pPr>
              <w:widowControl/>
              <w:tabs>
                <w:tab w:val="left" w:pos="424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 </w:t>
            </w:r>
            <w:r w:rsidR="00DB51EF">
              <w:rPr>
                <w:rFonts w:ascii="Times New Roman" w:eastAsia="Times New Roman" w:hAnsi="Times New Roman" w:cs="Times New Roman"/>
              </w:rPr>
              <w:t>ET/BVM</w:t>
            </w:r>
            <w:r w:rsidR="00EB29C5">
              <w:rPr>
                <w:rFonts w:ascii="Times New Roman" w:eastAsia="Times New Roman" w:hAnsi="Times New Roman" w:cs="Times New Roman"/>
              </w:rPr>
              <w:tab/>
              <w:t xml:space="preserve">Pain: </w:t>
            </w:r>
            <w:r w:rsidR="00DB51EF">
              <w:rPr>
                <w:rFonts w:ascii="Times New Roman" w:eastAsia="Times New Roman" w:hAnsi="Times New Roman" w:cs="Times New Roman"/>
              </w:rPr>
              <w:t>0</w:t>
            </w:r>
          </w:p>
          <w:p w:rsidR="00C51497" w:rsidRPr="002C1821" w:rsidRDefault="00FE5D82" w:rsidP="000C230B">
            <w:pPr>
              <w:widowControl/>
              <w:spacing w:after="0" w:line="240" w:lineRule="auto"/>
              <w:rPr>
                <w:rFonts w:ascii="Times New Roman" w:eastAsia="Times New Roman" w:hAnsi="Times New Roman" w:cs="Times New Roman"/>
              </w:rPr>
            </w:pPr>
            <w:r w:rsidRPr="00FE5D82">
              <w:rPr>
                <w:rFonts w:ascii="Times New Roman" w:eastAsia="Times New Roman" w:hAnsi="Times New Roman" w:cs="Times New Roman"/>
              </w:rPr>
              <w:t>List improving vital signs and reassessment findings</w:t>
            </w:r>
          </w:p>
        </w:tc>
      </w:tr>
      <w:tr w:rsidR="00396933" w:rsidRPr="002C1821" w:rsidTr="007E2709">
        <w:trPr>
          <w:cantSplit/>
        </w:trPr>
        <w:tc>
          <w:tcPr>
            <w:tcW w:w="3708" w:type="dxa"/>
            <w:shd w:val="clear" w:color="auto" w:fill="auto"/>
          </w:tcPr>
          <w:p w:rsidR="00396933" w:rsidRPr="002C1821" w:rsidRDefault="00396933" w:rsidP="00AE76A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Inappropriate management </w:t>
            </w:r>
          </w:p>
        </w:tc>
        <w:tc>
          <w:tcPr>
            <w:tcW w:w="7248" w:type="dxa"/>
            <w:gridSpan w:val="2"/>
            <w:shd w:val="clear" w:color="auto" w:fill="auto"/>
          </w:tcPr>
          <w:p w:rsidR="00D10683" w:rsidRDefault="0092148F" w:rsidP="00D10683">
            <w:pPr>
              <w:widowControl/>
              <w:tabs>
                <w:tab w:val="left" w:pos="4223"/>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BP: </w:t>
            </w:r>
            <w:r w:rsidR="00782500">
              <w:rPr>
                <w:rFonts w:ascii="Times New Roman" w:eastAsia="Times New Roman" w:hAnsi="Times New Roman" w:cs="Times New Roman"/>
              </w:rPr>
              <w:t>100/70</w:t>
            </w:r>
            <w:r w:rsidR="00D10683">
              <w:rPr>
                <w:rFonts w:ascii="Times New Roman" w:eastAsia="Times New Roman" w:hAnsi="Times New Roman" w:cs="Times New Roman"/>
              </w:rPr>
              <w:tab/>
              <w:t xml:space="preserve">P: </w:t>
            </w:r>
            <w:r w:rsidR="00782500">
              <w:rPr>
                <w:rFonts w:ascii="Times New Roman" w:eastAsia="Times New Roman" w:hAnsi="Times New Roman" w:cs="Times New Roman"/>
              </w:rPr>
              <w:t>60</w:t>
            </w:r>
          </w:p>
          <w:p w:rsidR="0092148F" w:rsidRDefault="0092148F" w:rsidP="00EB29C5">
            <w:pPr>
              <w:widowControl/>
              <w:tabs>
                <w:tab w:val="left" w:pos="423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 </w:t>
            </w:r>
            <w:r w:rsidR="00782500">
              <w:rPr>
                <w:rFonts w:ascii="Times New Roman" w:eastAsia="Times New Roman" w:hAnsi="Times New Roman" w:cs="Times New Roman"/>
              </w:rPr>
              <w:t>0</w:t>
            </w:r>
            <w:r w:rsidR="00EB29C5">
              <w:rPr>
                <w:rFonts w:ascii="Times New Roman" w:eastAsia="Times New Roman" w:hAnsi="Times New Roman" w:cs="Times New Roman"/>
              </w:rPr>
              <w:tab/>
              <w:t xml:space="preserve">Pain: </w:t>
            </w:r>
            <w:r w:rsidR="00782500">
              <w:rPr>
                <w:rFonts w:ascii="Times New Roman" w:eastAsia="Times New Roman" w:hAnsi="Times New Roman" w:cs="Times New Roman"/>
              </w:rPr>
              <w:t>0</w:t>
            </w:r>
          </w:p>
          <w:p w:rsidR="00C51497" w:rsidRPr="002C1821" w:rsidRDefault="00FE5D82" w:rsidP="000C230B">
            <w:pPr>
              <w:widowControl/>
              <w:spacing w:after="0" w:line="240" w:lineRule="auto"/>
              <w:rPr>
                <w:rFonts w:ascii="Times New Roman" w:eastAsia="Times New Roman" w:hAnsi="Times New Roman" w:cs="Times New Roman"/>
              </w:rPr>
            </w:pPr>
            <w:r w:rsidRPr="00FE5D82">
              <w:rPr>
                <w:rFonts w:ascii="Times New Roman" w:eastAsia="Times New Roman" w:hAnsi="Times New Roman" w:cs="Times New Roman"/>
              </w:rPr>
              <w:t>List deteriorating vital signs and reassessment findings</w:t>
            </w:r>
          </w:p>
        </w:tc>
      </w:tr>
    </w:tbl>
    <w:p w:rsidR="00396933" w:rsidRPr="002C1821" w:rsidRDefault="00396933">
      <w:pPr>
        <w:rPr>
          <w:rFonts w:ascii="Times New Roman" w:hAnsi="Times New Roman" w:cs="Times New Roman"/>
        </w:rPr>
      </w:pP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6"/>
      </w:tblGrid>
      <w:tr w:rsidR="001D25B8" w:rsidRPr="002C1821" w:rsidTr="00396933">
        <w:trPr>
          <w:cantSplit/>
        </w:trPr>
        <w:tc>
          <w:tcPr>
            <w:tcW w:w="10956" w:type="dxa"/>
            <w:shd w:val="clear" w:color="auto" w:fill="FBD4B4" w:themeFill="accent6" w:themeFillTint="66"/>
          </w:tcPr>
          <w:p w:rsidR="001D25B8" w:rsidRPr="002C1821" w:rsidRDefault="001D25B8" w:rsidP="00962D80">
            <w:pPr>
              <w:keepNext/>
              <w:widowControl/>
              <w:spacing w:after="0" w:line="240" w:lineRule="auto"/>
              <w:ind w:left="2700" w:hanging="2700"/>
              <w:outlineLvl w:val="0"/>
              <w:rPr>
                <w:rFonts w:ascii="Times New Roman" w:eastAsia="Times New Roman" w:hAnsi="Times New Roman" w:cs="Times New Roman"/>
                <w:b/>
              </w:rPr>
            </w:pPr>
            <w:r w:rsidRPr="002C1821">
              <w:rPr>
                <w:rFonts w:ascii="Times New Roman" w:eastAsia="Times New Roman" w:hAnsi="Times New Roman" w:cs="Times New Roman"/>
                <w:b/>
              </w:rPr>
              <w:t>TRANSPORT DECISION</w:t>
            </w:r>
            <w:r w:rsidR="0092148F">
              <w:rPr>
                <w:rFonts w:ascii="Times New Roman" w:eastAsia="Times New Roman" w:hAnsi="Times New Roman" w:cs="Times New Roman"/>
                <w:b/>
              </w:rPr>
              <w:t xml:space="preserve">: </w:t>
            </w:r>
            <w:r w:rsidR="0092148F" w:rsidRPr="0092148F">
              <w:rPr>
                <w:rFonts w:ascii="Times New Roman" w:eastAsia="Times New Roman" w:hAnsi="Times New Roman" w:cs="Times New Roman"/>
              </w:rPr>
              <w:t xml:space="preserve"> </w:t>
            </w:r>
            <w:r w:rsidR="00782500">
              <w:rPr>
                <w:rFonts w:ascii="Times New Roman" w:eastAsia="Times New Roman" w:hAnsi="Times New Roman" w:cs="Times New Roman"/>
              </w:rPr>
              <w:t>L</w:t>
            </w:r>
            <w:r w:rsidR="00835BFC">
              <w:rPr>
                <w:rFonts w:ascii="Times New Roman" w:eastAsia="Times New Roman" w:hAnsi="Times New Roman" w:cs="Times New Roman"/>
              </w:rPr>
              <w:t>evel one trauma center with burn capabilities</w:t>
            </w:r>
          </w:p>
        </w:tc>
      </w:tr>
    </w:tbl>
    <w:p w:rsidR="00396933" w:rsidRPr="002C1821" w:rsidRDefault="00396933">
      <w:pPr>
        <w:rPr>
          <w:rFonts w:ascii="Times New Roman" w:hAnsi="Times New Roman" w:cs="Times New Roman"/>
        </w:rPr>
      </w:pPr>
    </w:p>
    <w:p w:rsidR="001D25B8" w:rsidRDefault="001D25B8">
      <w:pPr>
        <w:spacing w:before="3" w:after="0" w:line="260" w:lineRule="atLeast"/>
        <w:ind w:left="228" w:right="6750"/>
        <w:rPr>
          <w:rFonts w:ascii="Times New Roman" w:eastAsia="Times New Roman" w:hAnsi="Times New Roman" w:cs="Times New Roman"/>
          <w:b/>
          <w:bCs/>
          <w:sz w:val="20"/>
          <w:szCs w:val="20"/>
        </w:rPr>
      </w:pPr>
    </w:p>
    <w:sectPr w:rsidR="001D25B8" w:rsidSect="00164675">
      <w:headerReference w:type="default" r:id="rId7"/>
      <w:footerReference w:type="default" r:id="rId8"/>
      <w:type w:val="continuous"/>
      <w:pgSz w:w="12240" w:h="15840"/>
      <w:pgMar w:top="1965" w:right="860" w:bottom="0" w:left="780" w:header="720"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B2" w:rsidRDefault="00A06AB2" w:rsidP="001D25B8">
      <w:pPr>
        <w:spacing w:after="0" w:line="240" w:lineRule="auto"/>
      </w:pPr>
      <w:r>
        <w:separator/>
      </w:r>
    </w:p>
  </w:endnote>
  <w:endnote w:type="continuationSeparator" w:id="0">
    <w:p w:rsidR="00A06AB2" w:rsidRDefault="00A06AB2" w:rsidP="001D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B8" w:rsidRPr="006B36B1" w:rsidRDefault="001D25B8" w:rsidP="002C1821">
    <w:pPr>
      <w:tabs>
        <w:tab w:val="right" w:pos="10530"/>
      </w:tabs>
      <w:spacing w:before="44" w:after="0" w:line="240" w:lineRule="auto"/>
      <w:ind w:left="228" w:right="-20"/>
      <w:rPr>
        <w:rFonts w:ascii="Times New Roman" w:eastAsia="Times New Roman" w:hAnsi="Times New Roman" w:cs="Times New Roman"/>
        <w:b/>
        <w:sz w:val="12"/>
        <w:szCs w:val="12"/>
      </w:rPr>
    </w:pPr>
    <w:r w:rsidRPr="001D25B8">
      <w:rPr>
        <w:rFonts w:ascii="Times New Roman" w:eastAsia="Times New Roman" w:hAnsi="Times New Roman" w:cs="Times New Roman"/>
        <w:bCs/>
        <w:sz w:val="16"/>
        <w:szCs w:val="16"/>
      </w:rPr>
      <w:t>©</w:t>
    </w:r>
    <w:r w:rsidRPr="006B36B1">
      <w:rPr>
        <w:rFonts w:ascii="Times New Roman" w:eastAsia="Times New Roman" w:hAnsi="Times New Roman" w:cs="Times New Roman"/>
        <w:b/>
        <w:bCs/>
        <w:sz w:val="12"/>
        <w:szCs w:val="12"/>
      </w:rPr>
      <w:t xml:space="preserve"> 201</w:t>
    </w:r>
    <w:r w:rsidR="00396933" w:rsidRPr="006B36B1">
      <w:rPr>
        <w:rFonts w:ascii="Times New Roman" w:eastAsia="Times New Roman" w:hAnsi="Times New Roman" w:cs="Times New Roman"/>
        <w:b/>
        <w:bCs/>
        <w:sz w:val="12"/>
        <w:szCs w:val="12"/>
      </w:rPr>
      <w:t>5</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Natio</w:t>
    </w:r>
    <w:r w:rsidRPr="006B36B1">
      <w:rPr>
        <w:rFonts w:ascii="Times New Roman" w:eastAsia="Times New Roman" w:hAnsi="Times New Roman" w:cs="Times New Roman"/>
        <w:b/>
        <w:bCs/>
        <w:spacing w:val="1"/>
        <w:sz w:val="12"/>
        <w:szCs w:val="12"/>
      </w:rPr>
      <w:t>n</w:t>
    </w:r>
    <w:r w:rsidRPr="006B36B1">
      <w:rPr>
        <w:rFonts w:ascii="Times New Roman" w:eastAsia="Times New Roman" w:hAnsi="Times New Roman" w:cs="Times New Roman"/>
        <w:b/>
        <w:bCs/>
        <w:sz w:val="12"/>
        <w:szCs w:val="12"/>
      </w:rPr>
      <w:t>al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R</w:t>
    </w:r>
    <w:r w:rsidRPr="006B36B1">
      <w:rPr>
        <w:rFonts w:ascii="Times New Roman" w:eastAsia="Times New Roman" w:hAnsi="Times New Roman" w:cs="Times New Roman"/>
        <w:b/>
        <w:bCs/>
        <w:spacing w:val="-1"/>
        <w:sz w:val="12"/>
        <w:szCs w:val="12"/>
      </w:rPr>
      <w:t>e</w:t>
    </w:r>
    <w:r w:rsidRPr="006B36B1">
      <w:rPr>
        <w:rFonts w:ascii="Times New Roman" w:eastAsia="Times New Roman" w:hAnsi="Times New Roman" w:cs="Times New Roman"/>
        <w:b/>
        <w:bCs/>
        <w:sz w:val="12"/>
        <w:szCs w:val="12"/>
      </w:rPr>
      <w:t>gi</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y</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 xml:space="preserve">of </w:t>
    </w:r>
    <w:r w:rsidRPr="006B36B1">
      <w:rPr>
        <w:rFonts w:ascii="Times New Roman" w:eastAsia="Times New Roman" w:hAnsi="Times New Roman" w:cs="Times New Roman"/>
        <w:b/>
        <w:bCs/>
        <w:spacing w:val="-1"/>
        <w:sz w:val="12"/>
        <w:szCs w:val="12"/>
      </w:rPr>
      <w:t>E</w:t>
    </w:r>
    <w:r w:rsidRPr="006B36B1">
      <w:rPr>
        <w:rFonts w:ascii="Times New Roman" w:eastAsia="Times New Roman" w:hAnsi="Times New Roman" w:cs="Times New Roman"/>
        <w:b/>
        <w:bCs/>
        <w:spacing w:val="1"/>
        <w:sz w:val="12"/>
        <w:szCs w:val="12"/>
      </w:rPr>
      <w:t>m</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gency</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edical</w:t>
    </w:r>
    <w:r w:rsidRPr="006B36B1">
      <w:rPr>
        <w:rFonts w:ascii="Times New Roman" w:eastAsia="Times New Roman" w:hAnsi="Times New Roman" w:cs="Times New Roman"/>
        <w:b/>
        <w:bCs/>
        <w:spacing w:val="-1"/>
        <w:sz w:val="12"/>
        <w:szCs w:val="12"/>
      </w:rPr>
      <w:t xml:space="preserve"> T</w:t>
    </w:r>
    <w:r w:rsidRPr="006B36B1">
      <w:rPr>
        <w:rFonts w:ascii="Times New Roman" w:eastAsia="Times New Roman" w:hAnsi="Times New Roman" w:cs="Times New Roman"/>
        <w:b/>
        <w:bCs/>
        <w:sz w:val="12"/>
        <w:szCs w:val="12"/>
      </w:rPr>
      <w:t>echnician</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I</w:t>
    </w:r>
    <w:r w:rsidRPr="006B36B1">
      <w:rPr>
        <w:rFonts w:ascii="Times New Roman" w:eastAsia="Times New Roman" w:hAnsi="Times New Roman" w:cs="Times New Roman"/>
        <w:b/>
        <w:bCs/>
        <w:sz w:val="12"/>
        <w:szCs w:val="12"/>
      </w:rPr>
      <w:t>nc</w:t>
    </w:r>
    <w:r w:rsidRPr="006B36B1">
      <w:rPr>
        <w:rFonts w:ascii="Times New Roman" w:eastAsia="Times New Roman" w:hAnsi="Times New Roman" w:cs="Times New Roman"/>
        <w:b/>
        <w:bCs/>
        <w:spacing w:val="1"/>
        <w:sz w:val="12"/>
        <w:szCs w:val="12"/>
      </w:rPr>
      <w:t>.</w:t>
    </w:r>
    <w:r w:rsidRPr="006B36B1">
      <w:rPr>
        <w:rFonts w:ascii="Times New Roman" w:eastAsia="Times New Roman" w:hAnsi="Times New Roman" w:cs="Times New Roman"/>
        <w:b/>
        <w:bCs/>
        <w:sz w:val="12"/>
        <w:szCs w:val="12"/>
      </w:rPr>
      <w: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z w:val="12"/>
        <w:szCs w:val="12"/>
      </w:rPr>
      <w:t>Co</w:t>
    </w:r>
    <w:r w:rsidRPr="006B36B1">
      <w:rPr>
        <w:rFonts w:ascii="Times New Roman" w:eastAsia="Times New Roman" w:hAnsi="Times New Roman" w:cs="Times New Roman"/>
        <w:b/>
        <w:bCs/>
        <w:spacing w:val="-2"/>
        <w:sz w:val="12"/>
        <w:szCs w:val="12"/>
      </w:rPr>
      <w:t>l</w:t>
    </w:r>
    <w:r w:rsidRPr="006B36B1">
      <w:rPr>
        <w:rFonts w:ascii="Times New Roman" w:eastAsia="Times New Roman" w:hAnsi="Times New Roman" w:cs="Times New Roman"/>
        <w:b/>
        <w:bCs/>
        <w:sz w:val="12"/>
        <w:szCs w:val="12"/>
      </w:rPr>
      <w:t>u</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bu</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z w:val="12"/>
        <w:szCs w:val="12"/>
      </w:rPr>
      <w:t>OH</w:t>
    </w:r>
    <w:r w:rsidRPr="006B36B1">
      <w:rPr>
        <w:rFonts w:ascii="Times New Roman" w:eastAsia="Times New Roman" w:hAnsi="Times New Roman" w:cs="Times New Roman"/>
        <w:b/>
        <w:bCs/>
        <w:sz w:val="12"/>
        <w:szCs w:val="12"/>
      </w:rPr>
      <w:tab/>
    </w:r>
    <w:r w:rsidR="00B24364" w:rsidRPr="006B36B1">
      <w:rPr>
        <w:rFonts w:ascii="Times New Roman" w:eastAsia="Times New Roman" w:hAnsi="Times New Roman" w:cs="Times New Roman"/>
        <w:b/>
        <w:bCs/>
        <w:sz w:val="12"/>
        <w:szCs w:val="12"/>
      </w:rPr>
      <w:fldChar w:fldCharType="begin"/>
    </w:r>
    <w:r w:rsidR="002C1821" w:rsidRPr="006B36B1">
      <w:rPr>
        <w:rFonts w:ascii="Times New Roman" w:eastAsia="Times New Roman" w:hAnsi="Times New Roman" w:cs="Times New Roman"/>
        <w:b/>
        <w:bCs/>
        <w:sz w:val="12"/>
        <w:szCs w:val="12"/>
      </w:rPr>
      <w:instrText xml:space="preserve"> PAGE  \* Arabic  \* MERGEFORMAT </w:instrText>
    </w:r>
    <w:r w:rsidR="00B24364" w:rsidRPr="006B36B1">
      <w:rPr>
        <w:rFonts w:ascii="Times New Roman" w:eastAsia="Times New Roman" w:hAnsi="Times New Roman" w:cs="Times New Roman"/>
        <w:b/>
        <w:bCs/>
        <w:sz w:val="12"/>
        <w:szCs w:val="12"/>
      </w:rPr>
      <w:fldChar w:fldCharType="separate"/>
    </w:r>
    <w:r w:rsidR="00835BFC">
      <w:rPr>
        <w:rFonts w:ascii="Times New Roman" w:eastAsia="Times New Roman" w:hAnsi="Times New Roman" w:cs="Times New Roman"/>
        <w:b/>
        <w:bCs/>
        <w:noProof/>
        <w:sz w:val="12"/>
        <w:szCs w:val="12"/>
      </w:rPr>
      <w:t>1</w:t>
    </w:r>
    <w:r w:rsidR="00B24364" w:rsidRPr="006B36B1">
      <w:rPr>
        <w:rFonts w:ascii="Times New Roman" w:eastAsia="Times New Roman" w:hAnsi="Times New Roman" w:cs="Times New Roman"/>
        <w:b/>
        <w:bCs/>
        <w:sz w:val="12"/>
        <w:szCs w:val="12"/>
      </w:rPr>
      <w:fldChar w:fldCharType="end"/>
    </w:r>
  </w:p>
  <w:p w:rsidR="001D25B8" w:rsidRPr="006B36B1" w:rsidRDefault="001D25B8" w:rsidP="000A3B62">
    <w:pPr>
      <w:tabs>
        <w:tab w:val="right" w:pos="10560"/>
      </w:tabs>
      <w:spacing w:before="1" w:after="0" w:line="240" w:lineRule="auto"/>
      <w:ind w:left="238" w:right="-20"/>
      <w:rPr>
        <w:rFonts w:ascii="Times New Roman" w:eastAsia="Times New Roman" w:hAnsi="Times New Roman" w:cs="Times New Roman"/>
        <w:b/>
        <w:sz w:val="12"/>
        <w:szCs w:val="12"/>
      </w:rPr>
    </w:pPr>
    <w:r w:rsidRPr="006B36B1">
      <w:rPr>
        <w:rFonts w:ascii="Times New Roman" w:eastAsia="Times New Roman" w:hAnsi="Times New Roman" w:cs="Times New Roman"/>
        <w:b/>
        <w:bCs/>
        <w:sz w:val="12"/>
        <w:szCs w:val="12"/>
      </w:rPr>
      <w:t>All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a</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i</w:t>
    </w:r>
    <w:r w:rsidRPr="006B36B1">
      <w:rPr>
        <w:rFonts w:ascii="Times New Roman" w:eastAsia="Times New Roman" w:hAnsi="Times New Roman" w:cs="Times New Roman"/>
        <w:b/>
        <w:bCs/>
        <w:spacing w:val="3"/>
        <w:sz w:val="12"/>
        <w:szCs w:val="12"/>
      </w:rPr>
      <w:t>a</w:t>
    </w:r>
    <w:r w:rsidRPr="006B36B1">
      <w:rPr>
        <w:rFonts w:ascii="Times New Roman" w:eastAsia="Times New Roman" w:hAnsi="Times New Roman" w:cs="Times New Roman"/>
        <w:b/>
        <w:bCs/>
        <w:spacing w:val="-2"/>
        <w:sz w:val="12"/>
        <w:szCs w:val="12"/>
      </w:rPr>
      <w:t>l</w:t>
    </w:r>
    <w:r w:rsidRPr="006B36B1">
      <w:rPr>
        <w:rFonts w:ascii="Times New Roman" w:eastAsia="Times New Roman" w:hAnsi="Times New Roman" w:cs="Times New Roman"/>
        <w:b/>
        <w:bCs/>
        <w:sz w:val="12"/>
        <w:szCs w:val="12"/>
      </w:rPr>
      <w:t xml:space="preserve">s </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ub</w:t>
    </w:r>
    <w:r w:rsidRPr="006B36B1">
      <w:rPr>
        <w:rFonts w:ascii="Times New Roman" w:eastAsia="Times New Roman" w:hAnsi="Times New Roman" w:cs="Times New Roman"/>
        <w:b/>
        <w:bCs/>
        <w:spacing w:val="1"/>
        <w:sz w:val="12"/>
        <w:szCs w:val="12"/>
      </w:rPr>
      <w:t>j</w:t>
    </w:r>
    <w:r w:rsidRPr="006B36B1">
      <w:rPr>
        <w:rFonts w:ascii="Times New Roman" w:eastAsia="Times New Roman" w:hAnsi="Times New Roman" w:cs="Times New Roman"/>
        <w:b/>
        <w:bCs/>
        <w:sz w:val="12"/>
        <w:szCs w:val="12"/>
      </w:rPr>
      <w:t>ect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o</w:t>
    </w:r>
    <w:r w:rsidRPr="006B36B1">
      <w:rPr>
        <w:rFonts w:ascii="Times New Roman" w:eastAsia="Times New Roman" w:hAnsi="Times New Roman" w:cs="Times New Roman"/>
        <w:b/>
        <w:bCs/>
        <w:spacing w:val="1"/>
        <w:sz w:val="12"/>
        <w:szCs w:val="12"/>
      </w:rPr>
      <w:t xml:space="preserve"> t</w:t>
    </w:r>
    <w:r w:rsidRPr="006B36B1">
      <w:rPr>
        <w:rFonts w:ascii="Times New Roman" w:eastAsia="Times New Roman" w:hAnsi="Times New Roman" w:cs="Times New Roman"/>
        <w:b/>
        <w:bCs/>
        <w:sz w:val="12"/>
        <w:szCs w:val="12"/>
      </w:rPr>
      <w:t>his copy</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ig</w:t>
    </w:r>
    <w:r w:rsidRPr="006B36B1">
      <w:rPr>
        <w:rFonts w:ascii="Times New Roman" w:eastAsia="Times New Roman" w:hAnsi="Times New Roman" w:cs="Times New Roman"/>
        <w:b/>
        <w:bCs/>
        <w:spacing w:val="1"/>
        <w:sz w:val="12"/>
        <w:szCs w:val="12"/>
      </w:rPr>
      <w:t>h</w:t>
    </w:r>
    <w:r w:rsidRPr="006B36B1">
      <w:rPr>
        <w:rFonts w:ascii="Times New Roman" w:eastAsia="Times New Roman" w:hAnsi="Times New Roman" w:cs="Times New Roman"/>
        <w:b/>
        <w:bCs/>
        <w:sz w:val="12"/>
        <w:szCs w:val="12"/>
      </w:rPr>
      <w:t>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ay</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be</w:t>
    </w:r>
    <w:r w:rsidRPr="006B36B1">
      <w:rPr>
        <w:rFonts w:ascii="Times New Roman" w:eastAsia="Times New Roman" w:hAnsi="Times New Roman" w:cs="Times New Roman"/>
        <w:b/>
        <w:bCs/>
        <w:spacing w:val="-2"/>
        <w:sz w:val="12"/>
        <w:szCs w:val="12"/>
      </w:rPr>
      <w:t xml:space="preserve"> p</w:t>
    </w:r>
    <w:r w:rsidRPr="006B36B1">
      <w:rPr>
        <w:rFonts w:ascii="Times New Roman" w:eastAsia="Times New Roman" w:hAnsi="Times New Roman" w:cs="Times New Roman"/>
        <w:b/>
        <w:bCs/>
        <w:sz w:val="12"/>
        <w:szCs w:val="12"/>
      </w:rPr>
      <w:t>ho</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ocopied</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pacing w:val="-2"/>
        <w:sz w:val="12"/>
        <w:szCs w:val="12"/>
      </w:rPr>
      <w:t>f</w:t>
    </w:r>
    <w:r w:rsidRPr="006B36B1">
      <w:rPr>
        <w:rFonts w:ascii="Times New Roman" w:eastAsia="Times New Roman" w:hAnsi="Times New Roman" w:cs="Times New Roman"/>
        <w:b/>
        <w:bCs/>
        <w:sz w:val="12"/>
        <w:szCs w:val="12"/>
      </w:rPr>
      <w:t>or</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he</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no</w:t>
    </w:r>
    <w:r w:rsidRPr="006B36B1">
      <w:rPr>
        <w:rFonts w:ascii="Times New Roman" w:eastAsia="Times New Roman" w:hAnsi="Times New Roman" w:cs="Times New Roman"/>
        <w:b/>
        <w:bCs/>
        <w:spacing w:val="5"/>
        <w:sz w:val="12"/>
        <w:szCs w:val="12"/>
      </w:rPr>
      <w:t>n</w:t>
    </w:r>
    <w:r w:rsidRPr="006B36B1">
      <w:rPr>
        <w:rFonts w:ascii="Times New Roman" w:eastAsia="Times New Roman" w:hAnsi="Times New Roman" w:cs="Times New Roman"/>
        <w:b/>
        <w:bCs/>
        <w:spacing w:val="1"/>
        <w:sz w:val="12"/>
        <w:szCs w:val="12"/>
      </w:rPr>
      <w:t>-</w:t>
    </w:r>
    <w:r w:rsidRPr="006B36B1">
      <w:rPr>
        <w:rFonts w:ascii="Times New Roman" w:eastAsia="Times New Roman" w:hAnsi="Times New Roman" w:cs="Times New Roman"/>
        <w:b/>
        <w:bCs/>
        <w:sz w:val="12"/>
        <w:szCs w:val="12"/>
      </w:rPr>
      <w:t>co</w:t>
    </w:r>
    <w:r w:rsidRPr="006B36B1">
      <w:rPr>
        <w:rFonts w:ascii="Times New Roman" w:eastAsia="Times New Roman" w:hAnsi="Times New Roman" w:cs="Times New Roman"/>
        <w:b/>
        <w:bCs/>
        <w:spacing w:val="-2"/>
        <w:sz w:val="12"/>
        <w:szCs w:val="12"/>
      </w:rPr>
      <w:t>mm</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ci</w:t>
    </w:r>
    <w:r w:rsidRPr="006B36B1">
      <w:rPr>
        <w:rFonts w:ascii="Times New Roman" w:eastAsia="Times New Roman" w:hAnsi="Times New Roman" w:cs="Times New Roman"/>
        <w:b/>
        <w:bCs/>
        <w:spacing w:val="3"/>
        <w:sz w:val="12"/>
        <w:szCs w:val="12"/>
      </w:rPr>
      <w:t>a</w:t>
    </w:r>
    <w:r w:rsidRPr="006B36B1">
      <w:rPr>
        <w:rFonts w:ascii="Times New Roman" w:eastAsia="Times New Roman" w:hAnsi="Times New Roman" w:cs="Times New Roman"/>
        <w:b/>
        <w:bCs/>
        <w:sz w:val="12"/>
        <w:szCs w:val="12"/>
      </w:rPr>
      <w:t>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pu</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po</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e</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 xml:space="preserve">of </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z w:val="12"/>
        <w:szCs w:val="12"/>
      </w:rPr>
      <w:t>duca</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io</w:t>
    </w:r>
    <w:r w:rsidRPr="006B36B1">
      <w:rPr>
        <w:rFonts w:ascii="Times New Roman" w:eastAsia="Times New Roman" w:hAnsi="Times New Roman" w:cs="Times New Roman"/>
        <w:b/>
        <w:bCs/>
        <w:spacing w:val="1"/>
        <w:sz w:val="12"/>
        <w:szCs w:val="12"/>
      </w:rPr>
      <w:t>n</w:t>
    </w:r>
    <w:r w:rsidRPr="006B36B1">
      <w:rPr>
        <w:rFonts w:ascii="Times New Roman" w:eastAsia="Times New Roman" w:hAnsi="Times New Roman" w:cs="Times New Roman"/>
        <w:b/>
        <w:bCs/>
        <w:sz w:val="12"/>
        <w:szCs w:val="12"/>
      </w:rPr>
      <w:t>al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or</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cien</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i</w:t>
    </w:r>
    <w:r w:rsidRPr="006B36B1">
      <w:rPr>
        <w:rFonts w:ascii="Times New Roman" w:eastAsia="Times New Roman" w:hAnsi="Times New Roman" w:cs="Times New Roman"/>
        <w:b/>
        <w:bCs/>
        <w:spacing w:val="-1"/>
        <w:sz w:val="12"/>
        <w:szCs w:val="12"/>
      </w:rPr>
      <w:t>f</w:t>
    </w:r>
    <w:r w:rsidRPr="006B36B1">
      <w:rPr>
        <w:rFonts w:ascii="Times New Roman" w:eastAsia="Times New Roman" w:hAnsi="Times New Roman" w:cs="Times New Roman"/>
        <w:b/>
        <w:bCs/>
        <w:sz w:val="12"/>
        <w:szCs w:val="12"/>
      </w:rPr>
      <w:t>ic</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advance</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en</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w:t>
    </w:r>
    <w:r w:rsidR="002C1821" w:rsidRPr="006B36B1">
      <w:rPr>
        <w:rFonts w:ascii="Times New Roman" w:eastAsia="Times New Roman" w:hAnsi="Times New Roman" w:cs="Times New Roman"/>
        <w:b/>
        <w:bCs/>
        <w:sz w:val="12"/>
        <w:szCs w:val="12"/>
      </w:rPr>
      <w:t xml:space="preserve"> </w:t>
    </w:r>
    <w:r w:rsidR="002C1821" w:rsidRPr="006B36B1">
      <w:rPr>
        <w:rFonts w:ascii="Times New Roman" w:eastAsia="Times New Roman" w:hAnsi="Times New Roman" w:cs="Times New Roman"/>
        <w:b/>
        <w:bCs/>
        <w:sz w:val="12"/>
        <w:szCs w:val="12"/>
      </w:rPr>
      <w:tab/>
    </w:r>
    <w:r w:rsidR="00A84DA8">
      <w:rPr>
        <w:rFonts w:ascii="Times New Roman" w:eastAsia="Times New Roman" w:hAnsi="Times New Roman" w:cs="Times New Roman"/>
        <w:b/>
        <w:bCs/>
        <w:sz w:val="12"/>
        <w:szCs w:val="12"/>
      </w:rPr>
      <w:t>Audit160113</w:t>
    </w:r>
  </w:p>
  <w:p w:rsidR="001D25B8" w:rsidRDefault="001D2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B2" w:rsidRDefault="00A06AB2" w:rsidP="001D25B8">
      <w:pPr>
        <w:spacing w:after="0" w:line="240" w:lineRule="auto"/>
      </w:pPr>
      <w:r>
        <w:separator/>
      </w:r>
    </w:p>
  </w:footnote>
  <w:footnote w:type="continuationSeparator" w:id="0">
    <w:p w:rsidR="00A06AB2" w:rsidRDefault="00A06AB2" w:rsidP="001D2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82" w:rsidRPr="001A204A" w:rsidRDefault="00EB29C5" w:rsidP="0036082B">
    <w:pPr>
      <w:widowControl/>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REGIONAL SCENARIO DEVELOPMENT WORKSHOP</w:t>
    </w:r>
  </w:p>
  <w:p w:rsidR="001D25B8" w:rsidRPr="00835BFC" w:rsidRDefault="00A71E4D" w:rsidP="00FE5D82">
    <w:pPr>
      <w:widowControl/>
      <w:spacing w:after="240" w:line="240" w:lineRule="auto"/>
      <w:jc w:val="center"/>
      <w:rPr>
        <w:rFonts w:ascii="Times New Roman" w:eastAsia="Times New Roman" w:hAnsi="Times New Roman" w:cs="Times New Roman"/>
        <w:sz w:val="24"/>
        <w:szCs w:val="24"/>
      </w:rPr>
    </w:pPr>
    <w:r w:rsidRPr="00835BFC">
      <w:rPr>
        <w:rFonts w:ascii="Times New Roman" w:eastAsia="Times New Roman" w:hAnsi="Times New Roman" w:cs="Times New Roman"/>
        <w:sz w:val="24"/>
        <w:szCs w:val="24"/>
      </w:rPr>
      <w:t>Adult Burns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9108A"/>
    <w:multiLevelType w:val="hybridMultilevel"/>
    <w:tmpl w:val="66AA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F658C"/>
    <w:multiLevelType w:val="hybridMultilevel"/>
    <w:tmpl w:val="114E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000DB"/>
    <w:multiLevelType w:val="hybridMultilevel"/>
    <w:tmpl w:val="012E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411B4"/>
    <w:multiLevelType w:val="hybridMultilevel"/>
    <w:tmpl w:val="9A2A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728B8"/>
    <w:multiLevelType w:val="hybridMultilevel"/>
    <w:tmpl w:val="8D64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539CB"/>
    <w:multiLevelType w:val="hybridMultilevel"/>
    <w:tmpl w:val="CDE6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76F77"/>
    <w:multiLevelType w:val="hybridMultilevel"/>
    <w:tmpl w:val="475C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63630"/>
    <w:multiLevelType w:val="hybridMultilevel"/>
    <w:tmpl w:val="14DA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F50AF"/>
    <w:multiLevelType w:val="hybridMultilevel"/>
    <w:tmpl w:val="13A0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575AB"/>
    <w:multiLevelType w:val="hybridMultilevel"/>
    <w:tmpl w:val="ED1C0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8"/>
  </w:num>
  <w:num w:numId="6">
    <w:abstractNumId w:val="1"/>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LE0MzI1NjE3NjQwtzRT0lEKTi0uzszPAykwrgUAQdrkCCwAAAA="/>
    <w:docVar w:name="__grammarly61__i" w:val="H4sIAAAAAAAEAKtWckksSQxILCpxzi/NK1GyMqwFAAEhoTITAAAA"/>
    <w:docVar w:name="__grammarly61_1" w:val="H4sIAAAAAAAEAKtWcslPLs1NzSvxTFGyUjJNtjAxSDUx1LVITTHWNTFKMtC1NElN0zUwSDIxNbUwTzFPTFXSUQpOLS7OzM8DaTGrBQBEVlctQwAAAA=="/>
  </w:docVars>
  <w:rsids>
    <w:rsidRoot w:val="00CE3BF2"/>
    <w:rsid w:val="00017B5B"/>
    <w:rsid w:val="000419BD"/>
    <w:rsid w:val="00055162"/>
    <w:rsid w:val="00062F16"/>
    <w:rsid w:val="000A3B62"/>
    <w:rsid w:val="000C230B"/>
    <w:rsid w:val="000E4EF9"/>
    <w:rsid w:val="00161104"/>
    <w:rsid w:val="00164675"/>
    <w:rsid w:val="001A1F28"/>
    <w:rsid w:val="001D25B8"/>
    <w:rsid w:val="001F0BA7"/>
    <w:rsid w:val="00210B9F"/>
    <w:rsid w:val="002260A5"/>
    <w:rsid w:val="002A0081"/>
    <w:rsid w:val="002B40EF"/>
    <w:rsid w:val="002C1821"/>
    <w:rsid w:val="0031390D"/>
    <w:rsid w:val="00317CA3"/>
    <w:rsid w:val="0036082B"/>
    <w:rsid w:val="00382D5D"/>
    <w:rsid w:val="00396933"/>
    <w:rsid w:val="0040253E"/>
    <w:rsid w:val="00425E38"/>
    <w:rsid w:val="00442505"/>
    <w:rsid w:val="004D1BFD"/>
    <w:rsid w:val="004E7379"/>
    <w:rsid w:val="0053628C"/>
    <w:rsid w:val="00540161"/>
    <w:rsid w:val="005951E7"/>
    <w:rsid w:val="005B2066"/>
    <w:rsid w:val="005B7BBC"/>
    <w:rsid w:val="00602916"/>
    <w:rsid w:val="00603A54"/>
    <w:rsid w:val="00632706"/>
    <w:rsid w:val="006525C1"/>
    <w:rsid w:val="006A39ED"/>
    <w:rsid w:val="006B36B1"/>
    <w:rsid w:val="00705926"/>
    <w:rsid w:val="00710838"/>
    <w:rsid w:val="007655CF"/>
    <w:rsid w:val="00775653"/>
    <w:rsid w:val="00782500"/>
    <w:rsid w:val="007C1FEB"/>
    <w:rsid w:val="007E2709"/>
    <w:rsid w:val="00824988"/>
    <w:rsid w:val="00835BFC"/>
    <w:rsid w:val="008A29BD"/>
    <w:rsid w:val="008F25A8"/>
    <w:rsid w:val="00915663"/>
    <w:rsid w:val="0092148F"/>
    <w:rsid w:val="009245DD"/>
    <w:rsid w:val="00941C88"/>
    <w:rsid w:val="00956063"/>
    <w:rsid w:val="00962D80"/>
    <w:rsid w:val="009767DC"/>
    <w:rsid w:val="00992199"/>
    <w:rsid w:val="009B68FD"/>
    <w:rsid w:val="009E1E91"/>
    <w:rsid w:val="009E47C4"/>
    <w:rsid w:val="009F4204"/>
    <w:rsid w:val="00A06AB2"/>
    <w:rsid w:val="00A14C78"/>
    <w:rsid w:val="00A371E2"/>
    <w:rsid w:val="00A71E4D"/>
    <w:rsid w:val="00A84DA8"/>
    <w:rsid w:val="00AE0CC9"/>
    <w:rsid w:val="00AE76A8"/>
    <w:rsid w:val="00B24364"/>
    <w:rsid w:val="00B27DCD"/>
    <w:rsid w:val="00C51497"/>
    <w:rsid w:val="00C9024B"/>
    <w:rsid w:val="00CE3BF2"/>
    <w:rsid w:val="00D10683"/>
    <w:rsid w:val="00D16DBA"/>
    <w:rsid w:val="00D37B6C"/>
    <w:rsid w:val="00D512BA"/>
    <w:rsid w:val="00D637A0"/>
    <w:rsid w:val="00D92F8F"/>
    <w:rsid w:val="00DB51EF"/>
    <w:rsid w:val="00DB6A21"/>
    <w:rsid w:val="00DD1624"/>
    <w:rsid w:val="00DF5542"/>
    <w:rsid w:val="00EB29C5"/>
    <w:rsid w:val="00F47177"/>
    <w:rsid w:val="00FA64B7"/>
    <w:rsid w:val="00FD7F88"/>
    <w:rsid w:val="00FE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7E94E1"/>
  <w15:docId w15:val="{064059C5-F0D6-4BEE-B3FD-78455A25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B8"/>
  </w:style>
  <w:style w:type="paragraph" w:styleId="Footer">
    <w:name w:val="footer"/>
    <w:basedOn w:val="Normal"/>
    <w:link w:val="FooterChar"/>
    <w:uiPriority w:val="99"/>
    <w:unhideWhenUsed/>
    <w:rsid w:val="001D2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B8"/>
  </w:style>
  <w:style w:type="paragraph" w:styleId="ListParagraph">
    <w:name w:val="List Paragraph"/>
    <w:basedOn w:val="Normal"/>
    <w:uiPriority w:val="34"/>
    <w:qFormat/>
    <w:rsid w:val="00D92F8F"/>
    <w:pPr>
      <w:ind w:left="720"/>
      <w:contextualSpacing/>
    </w:pPr>
  </w:style>
  <w:style w:type="paragraph" w:styleId="BalloonText">
    <w:name w:val="Balloon Text"/>
    <w:basedOn w:val="Normal"/>
    <w:link w:val="BalloonTextChar"/>
    <w:uiPriority w:val="99"/>
    <w:semiHidden/>
    <w:unhideWhenUsed/>
    <w:rsid w:val="002C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821"/>
    <w:rPr>
      <w:rFonts w:ascii="Tahoma" w:hAnsi="Tahoma" w:cs="Tahoma"/>
      <w:sz w:val="16"/>
      <w:szCs w:val="16"/>
    </w:rPr>
  </w:style>
  <w:style w:type="character" w:styleId="Hyperlink">
    <w:name w:val="Hyperlink"/>
    <w:basedOn w:val="DefaultParagraphFont"/>
    <w:rsid w:val="000419BD"/>
    <w:rPr>
      <w:color w:val="0000FF"/>
      <w:u w:val="single"/>
    </w:rPr>
  </w:style>
  <w:style w:type="character" w:styleId="FollowedHyperlink">
    <w:name w:val="FollowedHyperlink"/>
    <w:basedOn w:val="DefaultParagraphFont"/>
    <w:uiPriority w:val="99"/>
    <w:semiHidden/>
    <w:unhideWhenUsed/>
    <w:rsid w:val="00041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lkovach</dc:creator>
  <cp:lastModifiedBy>Beth Ballantine</cp:lastModifiedBy>
  <cp:revision>4</cp:revision>
  <cp:lastPrinted>2016-06-15T19:21:00Z</cp:lastPrinted>
  <dcterms:created xsi:type="dcterms:W3CDTF">2016-06-25T16:14:00Z</dcterms:created>
  <dcterms:modified xsi:type="dcterms:W3CDTF">2017-09-05T15:15:00Z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LastSaved">
    <vt:filetime>2014-10-13T00:00:00Z</vt:filetime>
  </property>
</Properties>
</file>